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B88D" w14:textId="47B806EB" w:rsidR="00DD0588" w:rsidRPr="005C0768" w:rsidRDefault="00DD0588" w:rsidP="00716CE1">
      <w:pPr>
        <w:jc w:val="center"/>
        <w:outlineLvl w:val="0"/>
        <w:rPr>
          <w:rFonts w:ascii="Times New Roman" w:hAnsi="Times New Roman"/>
          <w:b/>
          <w:sz w:val="28"/>
        </w:rPr>
      </w:pPr>
      <w:r w:rsidRPr="005C0768">
        <w:rPr>
          <w:rFonts w:ascii="Times New Roman" w:hAnsi="Times New Roman"/>
          <w:b/>
          <w:sz w:val="28"/>
        </w:rPr>
        <w:t>Distinguished Teaching Award</w:t>
      </w:r>
      <w:r w:rsidR="004E5A96">
        <w:rPr>
          <w:rFonts w:ascii="Times New Roman" w:hAnsi="Times New Roman"/>
          <w:b/>
          <w:sz w:val="28"/>
        </w:rPr>
        <w:t xml:space="preserve"> 20</w:t>
      </w:r>
      <w:r w:rsidR="008E7017">
        <w:rPr>
          <w:rFonts w:ascii="Times New Roman" w:hAnsi="Times New Roman"/>
          <w:b/>
          <w:sz w:val="28"/>
        </w:rPr>
        <w:t>20</w:t>
      </w:r>
      <w:bookmarkStart w:id="0" w:name="_GoBack"/>
      <w:bookmarkEnd w:id="0"/>
    </w:p>
    <w:p w14:paraId="7A6CB3BD" w14:textId="705A5CB7" w:rsidR="00DD0588" w:rsidRPr="005C0768" w:rsidRDefault="00D55A57" w:rsidP="00716CE1">
      <w:pPr>
        <w:jc w:val="center"/>
        <w:outlineLvl w:val="0"/>
        <w:rPr>
          <w:rFonts w:ascii="Times New Roman" w:hAnsi="Times New Roman"/>
          <w:b/>
        </w:rPr>
      </w:pPr>
      <w:r w:rsidRPr="005C0768">
        <w:rPr>
          <w:rFonts w:ascii="Times New Roman" w:hAnsi="Times New Roman"/>
          <w:b/>
        </w:rPr>
        <w:t xml:space="preserve">Nomination </w:t>
      </w:r>
      <w:r w:rsidR="00DD0588" w:rsidRPr="005C0768">
        <w:rPr>
          <w:rFonts w:ascii="Times New Roman" w:hAnsi="Times New Roman"/>
          <w:b/>
        </w:rPr>
        <w:t>Guidelines and Procedures</w:t>
      </w:r>
    </w:p>
    <w:p w14:paraId="3738548B" w14:textId="77777777" w:rsidR="00DD0588" w:rsidRPr="005C0768" w:rsidRDefault="00DD0588" w:rsidP="00716CE1">
      <w:pPr>
        <w:jc w:val="center"/>
        <w:rPr>
          <w:rFonts w:ascii="Times New Roman" w:hAnsi="Times New Roman"/>
        </w:rPr>
      </w:pPr>
    </w:p>
    <w:p w14:paraId="07102E25" w14:textId="77777777" w:rsidR="00DD0588" w:rsidRPr="005C0768" w:rsidRDefault="00DD0588" w:rsidP="00716CE1">
      <w:pPr>
        <w:jc w:val="center"/>
        <w:outlineLvl w:val="0"/>
        <w:rPr>
          <w:rFonts w:ascii="Times New Roman" w:hAnsi="Times New Roman"/>
        </w:rPr>
      </w:pPr>
      <w:r w:rsidRPr="005C0768">
        <w:rPr>
          <w:rFonts w:ascii="Times New Roman" w:hAnsi="Times New Roman"/>
        </w:rPr>
        <w:t>Committee on Teaching</w:t>
      </w:r>
    </w:p>
    <w:p w14:paraId="12C6E629" w14:textId="77777777" w:rsidR="00DD0588" w:rsidRPr="005C0768" w:rsidRDefault="00DD0588" w:rsidP="00716CE1">
      <w:pPr>
        <w:jc w:val="center"/>
        <w:outlineLvl w:val="0"/>
        <w:rPr>
          <w:rFonts w:ascii="Times New Roman" w:hAnsi="Times New Roman"/>
        </w:rPr>
      </w:pPr>
      <w:r w:rsidRPr="005C0768">
        <w:rPr>
          <w:rFonts w:ascii="Times New Roman" w:hAnsi="Times New Roman"/>
        </w:rPr>
        <w:t>Berkeley Division of the Academic Senate</w:t>
      </w:r>
    </w:p>
    <w:p w14:paraId="73786684" w14:textId="77777777" w:rsidR="00DD0588" w:rsidRPr="005C0768" w:rsidRDefault="00DD0588" w:rsidP="00716CE1">
      <w:pPr>
        <w:jc w:val="center"/>
        <w:outlineLvl w:val="0"/>
        <w:rPr>
          <w:rFonts w:ascii="Times New Roman" w:hAnsi="Times New Roman"/>
        </w:rPr>
      </w:pPr>
      <w:r w:rsidRPr="005C0768">
        <w:rPr>
          <w:rFonts w:ascii="Times New Roman" w:hAnsi="Times New Roman"/>
        </w:rPr>
        <w:t>University of California</w:t>
      </w:r>
    </w:p>
    <w:p w14:paraId="6D01DBEC" w14:textId="77777777" w:rsidR="00DD0588" w:rsidRPr="005C0768" w:rsidRDefault="00DD0588" w:rsidP="00E578E5">
      <w:pPr>
        <w:pStyle w:val="Sectionheadings"/>
        <w:rPr>
          <w:rFonts w:ascii="Times New Roman" w:hAnsi="Times New Roman"/>
        </w:rPr>
      </w:pPr>
      <w:r w:rsidRPr="005C0768">
        <w:rPr>
          <w:rFonts w:ascii="Times New Roman" w:hAnsi="Times New Roman"/>
        </w:rPr>
        <w:t>Purpose of the award</w:t>
      </w:r>
    </w:p>
    <w:p w14:paraId="7B5EE43E" w14:textId="77777777" w:rsidR="00DD0588" w:rsidRPr="005C0768" w:rsidRDefault="00DD0588" w:rsidP="00AA6C95">
      <w:pPr>
        <w:jc w:val="both"/>
        <w:rPr>
          <w:rFonts w:ascii="Times New Roman" w:hAnsi="Times New Roman"/>
          <w:color w:val="000000"/>
        </w:rPr>
      </w:pPr>
      <w:r w:rsidRPr="005C0768">
        <w:rPr>
          <w:rFonts w:ascii="Times New Roman" w:hAnsi="Times New Roman"/>
          <w:color w:val="000000"/>
        </w:rPr>
        <w:t xml:space="preserve">The Distinguished Teaching Award is intended to recognize individual faculty for sustained performance of excellence in teaching. Above and beyond an individual exemplary class, </w:t>
      </w:r>
      <w:r w:rsidR="00B96578" w:rsidRPr="005C0768">
        <w:rPr>
          <w:rFonts w:ascii="Times New Roman" w:hAnsi="Times New Roman"/>
          <w:color w:val="000000"/>
        </w:rPr>
        <w:t>such</w:t>
      </w:r>
      <w:r w:rsidRPr="005C0768">
        <w:rPr>
          <w:rFonts w:ascii="Times New Roman" w:hAnsi="Times New Roman"/>
          <w:color w:val="000000"/>
        </w:rPr>
        <w:t xml:space="preserve"> sustained excellence in teaching incites intellectual curiosity in students, inspires departmental colleagues, and makes students aware of significant relationships between the academy and the world at large.</w:t>
      </w:r>
    </w:p>
    <w:p w14:paraId="026713F1" w14:textId="77777777" w:rsidR="00DD0588" w:rsidRPr="005C0768" w:rsidRDefault="00DD0588" w:rsidP="00E578E5">
      <w:pPr>
        <w:pStyle w:val="Sectionheadings"/>
        <w:rPr>
          <w:rFonts w:ascii="Times New Roman" w:hAnsi="Times New Roman"/>
        </w:rPr>
      </w:pPr>
      <w:r w:rsidRPr="005C0768">
        <w:rPr>
          <w:rFonts w:ascii="Times New Roman" w:hAnsi="Times New Roman"/>
        </w:rPr>
        <w:t>Nature of the Award</w:t>
      </w:r>
    </w:p>
    <w:p w14:paraId="4774A9F1" w14:textId="77777777" w:rsidR="00DD0588" w:rsidRPr="005C0768" w:rsidRDefault="00DD0588" w:rsidP="00AA6C95">
      <w:pPr>
        <w:jc w:val="both"/>
        <w:rPr>
          <w:rFonts w:ascii="Times New Roman" w:hAnsi="Times New Roman"/>
        </w:rPr>
      </w:pPr>
      <w:r w:rsidRPr="005C0768">
        <w:rPr>
          <w:rFonts w:ascii="Times New Roman" w:hAnsi="Times New Roman"/>
        </w:rPr>
        <w:t>Recipients of the Distinguished Teaching Award receive a cash award from the campus and recognition by the Academic Senate. They are honored at a public ceremony, and they are permanently indicated as Distinguished Teachers in the UC Berkeley catalog. Distinguished Teachers are frequently called upon by the campus to provide a voice in issues related to teaching. They serve on forums, panels, and committees involving teaching issues, and they are advocates for excellence in teaching at Berkeley.</w:t>
      </w:r>
    </w:p>
    <w:p w14:paraId="61A84E87" w14:textId="77777777" w:rsidR="00DD0588" w:rsidRPr="005C0768" w:rsidRDefault="00DD0588" w:rsidP="00E578E5">
      <w:pPr>
        <w:pStyle w:val="Sectionheadings"/>
        <w:rPr>
          <w:rFonts w:ascii="Times New Roman" w:hAnsi="Times New Roman"/>
        </w:rPr>
      </w:pPr>
      <w:r w:rsidRPr="005C0768">
        <w:rPr>
          <w:rFonts w:ascii="Times New Roman" w:hAnsi="Times New Roman"/>
        </w:rPr>
        <w:t>Eligibility</w:t>
      </w:r>
    </w:p>
    <w:p w14:paraId="10D988EE" w14:textId="77777777" w:rsidR="00DD0588" w:rsidRPr="005C0768" w:rsidRDefault="00DD0588" w:rsidP="00E578E5">
      <w:pPr>
        <w:spacing w:after="120"/>
        <w:rPr>
          <w:rFonts w:ascii="Times New Roman" w:hAnsi="Times New Roman"/>
        </w:rPr>
      </w:pPr>
      <w:r w:rsidRPr="005C0768">
        <w:rPr>
          <w:rFonts w:ascii="Times New Roman" w:hAnsi="Times New Roman"/>
        </w:rPr>
        <w:t xml:space="preserve">All members of the Academic Senate and non-Senate faculty/instructors with continuing appointments are eligible. </w:t>
      </w:r>
    </w:p>
    <w:p w14:paraId="0466DDEB" w14:textId="25A0B3D2" w:rsidR="00DD0588" w:rsidRPr="004E5A96" w:rsidRDefault="00DD0588" w:rsidP="00B01321">
      <w:pPr>
        <w:pStyle w:val="ListParagraph"/>
        <w:numPr>
          <w:ilvl w:val="0"/>
          <w:numId w:val="13"/>
        </w:numPr>
        <w:ind w:left="360" w:hanging="360"/>
        <w:rPr>
          <w:szCs w:val="24"/>
        </w:rPr>
      </w:pPr>
      <w:r w:rsidRPr="004E5A96">
        <w:rPr>
          <w:color w:val="000000"/>
          <w:szCs w:val="24"/>
        </w:rPr>
        <w:t xml:space="preserve">The intent of the Distinguished Teaching Award is to recognize faculty members who have established a sustained and varied record of teaching excellence. </w:t>
      </w:r>
      <w:r w:rsidR="004E5A96" w:rsidRPr="004E5A96">
        <w:rPr>
          <w:color w:val="222222"/>
          <w:szCs w:val="24"/>
          <w:shd w:val="clear" w:color="auto" w:fill="FFFFFF"/>
        </w:rPr>
        <w:t>At minimum, nominees must have at least eight semesters in residence at the time of nomination. The current fall semester does not count towards this requirement. In general, it is expected that the nominee has taught at least six regularly scheduled courses (or at least four regularly scheduled courses in the case they fulfill a double course load within the department, e.g., some large enrollment courses) in the last eight semesters in residence. Less than six courses (or four double-load courses) during this period would not provide sufficient evidence for the Committee on Teaching (COT) to review in the selection process. </w:t>
      </w:r>
      <w:r w:rsidR="004E5A96" w:rsidRPr="004E5A96">
        <w:rPr>
          <w:bCs/>
          <w:color w:val="222222"/>
          <w:szCs w:val="24"/>
        </w:rPr>
        <w:t>However, if the nominee has been on Active Service-Modified Duties (ASMD) status in the last eight semesters in residence, the minimum number of courses could be met in a review period extended by the number of ASMD semesters. For example, if a nominee was on ASMD status for a year in the last eight semesters, the department could use ten semesters for the six courses (or four double-load courses) requirement. </w:t>
      </w:r>
      <w:r w:rsidR="004E5A96" w:rsidRPr="004E5A96">
        <w:rPr>
          <w:color w:val="222222"/>
          <w:szCs w:val="24"/>
          <w:shd w:val="clear" w:color="auto" w:fill="FFFFFF"/>
        </w:rPr>
        <w:t>Evidence of accomplishment does not necessarily require long years of service, which in themselves would not be considered sufficient grounds for recognition</w:t>
      </w:r>
      <w:r w:rsidRPr="004E5A96">
        <w:t>.</w:t>
      </w:r>
    </w:p>
    <w:p w14:paraId="2032B9D3" w14:textId="77777777" w:rsidR="004E5A96" w:rsidRPr="004E5A96" w:rsidRDefault="004E5A96" w:rsidP="004E5A96">
      <w:pPr>
        <w:ind w:left="360"/>
        <w:rPr>
          <w:szCs w:val="24"/>
        </w:rPr>
      </w:pPr>
    </w:p>
    <w:p w14:paraId="795C3079" w14:textId="77777777" w:rsidR="00DD0588" w:rsidRPr="005C0768" w:rsidRDefault="00DD0588" w:rsidP="00E578E5">
      <w:pPr>
        <w:tabs>
          <w:tab w:val="left" w:pos="360"/>
        </w:tabs>
        <w:spacing w:after="120"/>
        <w:ind w:left="360" w:hanging="360"/>
        <w:jc w:val="both"/>
        <w:rPr>
          <w:rFonts w:ascii="Times New Roman" w:hAnsi="Times New Roman"/>
        </w:rPr>
      </w:pPr>
      <w:r w:rsidRPr="005C0768">
        <w:rPr>
          <w:rFonts w:ascii="Times New Roman" w:hAnsi="Times New Roman"/>
        </w:rPr>
        <w:t>B.</w:t>
      </w:r>
      <w:r w:rsidRPr="005C0768">
        <w:rPr>
          <w:rFonts w:ascii="Times New Roman" w:hAnsi="Times New Roman"/>
        </w:rPr>
        <w:tab/>
        <w:t>The Committee on Teaching believes that excellence in teaching and excellence in creative and scholarly work—both essential duties of Senate faculty members—go hand in hand. Therefore, Senate faculty members who are nominated will be those who have successfully united these two roles.</w:t>
      </w:r>
    </w:p>
    <w:p w14:paraId="60BC8352" w14:textId="77777777" w:rsidR="00DD0588" w:rsidRPr="005C0768" w:rsidRDefault="00DD0588" w:rsidP="00E578E5">
      <w:pPr>
        <w:tabs>
          <w:tab w:val="left" w:pos="360"/>
        </w:tabs>
        <w:spacing w:after="120"/>
        <w:ind w:left="360" w:hanging="360"/>
        <w:jc w:val="both"/>
        <w:rPr>
          <w:rFonts w:ascii="Times New Roman" w:hAnsi="Times New Roman"/>
        </w:rPr>
      </w:pPr>
      <w:r w:rsidRPr="005C0768">
        <w:rPr>
          <w:rFonts w:ascii="Times New Roman" w:hAnsi="Times New Roman"/>
        </w:rPr>
        <w:t>C.</w:t>
      </w:r>
      <w:r w:rsidRPr="005C0768">
        <w:rPr>
          <w:rFonts w:ascii="Times New Roman" w:hAnsi="Times New Roman"/>
        </w:rPr>
        <w:tab/>
        <w:t>Lecturers are judged on their excellence in teaching and their contributions to the teaching mission of the University.</w:t>
      </w:r>
    </w:p>
    <w:p w14:paraId="3B06DA40" w14:textId="44461241" w:rsidR="00DD0588" w:rsidRPr="005C0768" w:rsidRDefault="00DD0588" w:rsidP="00E578E5">
      <w:pPr>
        <w:tabs>
          <w:tab w:val="left" w:pos="360"/>
        </w:tabs>
        <w:spacing w:after="120"/>
        <w:ind w:left="360" w:hanging="360"/>
        <w:jc w:val="both"/>
        <w:rPr>
          <w:rFonts w:ascii="Times New Roman" w:hAnsi="Times New Roman"/>
        </w:rPr>
      </w:pPr>
      <w:r w:rsidRPr="005C0768">
        <w:rPr>
          <w:rFonts w:ascii="Times New Roman" w:hAnsi="Times New Roman"/>
        </w:rPr>
        <w:lastRenderedPageBreak/>
        <w:t>D.</w:t>
      </w:r>
      <w:r w:rsidRPr="005C0768">
        <w:rPr>
          <w:rFonts w:ascii="Times New Roman" w:hAnsi="Times New Roman"/>
        </w:rPr>
        <w:tab/>
        <w:t>Part of the selection process involves classroom visits by members of the Committee on Teaching.</w:t>
      </w:r>
      <w:r w:rsidRPr="005C0768">
        <w:rPr>
          <w:rFonts w:ascii="Times New Roman" w:hAnsi="Times New Roman"/>
          <w:b/>
        </w:rPr>
        <w:t xml:space="preserve"> All nominees must therefore be scheduled to teach during the Spring 20</w:t>
      </w:r>
      <w:r w:rsidR="00D63BE6">
        <w:rPr>
          <w:rFonts w:ascii="Times New Roman" w:hAnsi="Times New Roman"/>
          <w:b/>
        </w:rPr>
        <w:t>20</w:t>
      </w:r>
      <w:r w:rsidRPr="005C0768">
        <w:rPr>
          <w:rFonts w:ascii="Times New Roman" w:hAnsi="Times New Roman"/>
          <w:b/>
        </w:rPr>
        <w:t xml:space="preserve"> semester; if not, then the Committee cannot accept the nomination.</w:t>
      </w:r>
    </w:p>
    <w:p w14:paraId="10EF8D96" w14:textId="77777777" w:rsidR="00DD0588" w:rsidRPr="005C0768" w:rsidRDefault="00DD0588" w:rsidP="00E578E5">
      <w:pPr>
        <w:tabs>
          <w:tab w:val="left" w:pos="360"/>
        </w:tabs>
        <w:spacing w:after="120"/>
        <w:ind w:left="360" w:hanging="360"/>
        <w:jc w:val="both"/>
        <w:rPr>
          <w:rFonts w:ascii="Times New Roman" w:hAnsi="Times New Roman"/>
        </w:rPr>
      </w:pPr>
      <w:r w:rsidRPr="005C0768">
        <w:rPr>
          <w:rFonts w:ascii="Times New Roman" w:hAnsi="Times New Roman"/>
        </w:rPr>
        <w:t>E.</w:t>
      </w:r>
      <w:r w:rsidRPr="005C0768">
        <w:rPr>
          <w:rFonts w:ascii="Times New Roman" w:hAnsi="Times New Roman"/>
        </w:rPr>
        <w:tab/>
        <w:t>Only one candidate should be nominated by a department in any year.</w:t>
      </w:r>
    </w:p>
    <w:p w14:paraId="51178025" w14:textId="77777777" w:rsidR="00DD0588" w:rsidRPr="005C0768" w:rsidRDefault="00DD0588" w:rsidP="00E578E5">
      <w:pPr>
        <w:pStyle w:val="Sectionheadings"/>
        <w:rPr>
          <w:rFonts w:ascii="Times New Roman" w:hAnsi="Times New Roman"/>
        </w:rPr>
      </w:pPr>
      <w:r w:rsidRPr="005C0768">
        <w:rPr>
          <w:rFonts w:ascii="Times New Roman" w:hAnsi="Times New Roman"/>
        </w:rPr>
        <w:t>Selection criteria</w:t>
      </w:r>
    </w:p>
    <w:p w14:paraId="0D9BDE51" w14:textId="77777777" w:rsidR="00DD0588" w:rsidRPr="005C0768" w:rsidRDefault="00DD0588" w:rsidP="00E578E5">
      <w:pPr>
        <w:jc w:val="both"/>
        <w:rPr>
          <w:rFonts w:ascii="Times New Roman" w:hAnsi="Times New Roman"/>
        </w:rPr>
      </w:pPr>
      <w:r w:rsidRPr="005C0768">
        <w:rPr>
          <w:rFonts w:ascii="Times New Roman" w:hAnsi="Times New Roman"/>
        </w:rPr>
        <w:t>The Committee on Teaching draws criteria from a number of sources, including but not limited to, the University of California Academic Personnel Manual, Section D, Criteria for Appointment, Promotion, and Appraisal, and the Committee on Teaching’s policy on the Evaluation of Teaching for Advancement and Promotion (Spring 1987).</w:t>
      </w:r>
    </w:p>
    <w:p w14:paraId="2FAC78DB" w14:textId="77777777" w:rsidR="00DD0588" w:rsidRPr="005C0768" w:rsidRDefault="00DD0588" w:rsidP="00E578E5">
      <w:pPr>
        <w:jc w:val="both"/>
        <w:rPr>
          <w:rFonts w:ascii="Times New Roman" w:hAnsi="Times New Roman"/>
        </w:rPr>
      </w:pPr>
      <w:r w:rsidRPr="005C0768">
        <w:rPr>
          <w:rFonts w:ascii="Times New Roman" w:hAnsi="Times New Roman"/>
        </w:rPr>
        <w:t xml:space="preserve"> </w:t>
      </w:r>
    </w:p>
    <w:p w14:paraId="06A54294" w14:textId="77777777" w:rsidR="00CF0CCB" w:rsidRPr="005C0768" w:rsidRDefault="00DD0588" w:rsidP="008F6372">
      <w:pPr>
        <w:jc w:val="center"/>
        <w:rPr>
          <w:rFonts w:ascii="Times New Roman" w:hAnsi="Times New Roman"/>
          <w:i/>
        </w:rPr>
      </w:pPr>
      <w:r w:rsidRPr="005C0768">
        <w:rPr>
          <w:rFonts w:ascii="Times New Roman" w:hAnsi="Times New Roman"/>
          <w:i/>
        </w:rPr>
        <w:t>Criteria for Teaching Excellence</w:t>
      </w:r>
    </w:p>
    <w:p w14:paraId="0CF7D327" w14:textId="77777777" w:rsidR="00DD0588" w:rsidRPr="005C0768" w:rsidRDefault="00CF0CCB" w:rsidP="008F6372">
      <w:pPr>
        <w:jc w:val="center"/>
        <w:rPr>
          <w:rFonts w:ascii="Times New Roman" w:hAnsi="Times New Roman"/>
          <w:i/>
        </w:rPr>
      </w:pPr>
      <w:r w:rsidRPr="005C0768">
        <w:rPr>
          <w:rFonts w:ascii="Times New Roman" w:hAnsi="Times New Roman"/>
          <w:i/>
        </w:rPr>
        <w:t>(to be considered where applicable)</w:t>
      </w:r>
    </w:p>
    <w:p w14:paraId="1A6C392A" w14:textId="77777777" w:rsidR="00DD0588" w:rsidRPr="005C0768" w:rsidRDefault="00DD0588" w:rsidP="00E578E5">
      <w:pPr>
        <w:jc w:val="both"/>
        <w:rPr>
          <w:rFonts w:ascii="Times New Roman" w:hAnsi="Times New Roman"/>
          <w:i/>
        </w:rPr>
      </w:pPr>
    </w:p>
    <w:p w14:paraId="44D9CA5D" w14:textId="77777777" w:rsidR="00DD0588" w:rsidRPr="005C0768" w:rsidRDefault="00DD0588" w:rsidP="00E578E5">
      <w:pPr>
        <w:jc w:val="both"/>
        <w:rPr>
          <w:rFonts w:ascii="Times New Roman" w:hAnsi="Times New Roman"/>
        </w:rPr>
      </w:pPr>
      <w:r w:rsidRPr="005C0768">
        <w:rPr>
          <w:rFonts w:ascii="Times New Roman" w:hAnsi="Times New Roman"/>
        </w:rPr>
        <w:t>In general, Distinguished Teachers will excel in the following areas:</w:t>
      </w:r>
    </w:p>
    <w:p w14:paraId="72351DE9" w14:textId="77777777" w:rsidR="00DD0588" w:rsidRPr="005C0768" w:rsidRDefault="00DD0588" w:rsidP="00E578E5">
      <w:pPr>
        <w:jc w:val="both"/>
        <w:rPr>
          <w:rFonts w:ascii="Times New Roman" w:hAnsi="Times New Roman"/>
        </w:rPr>
      </w:pPr>
    </w:p>
    <w:p w14:paraId="7AC96276" w14:textId="77777777" w:rsidR="00DD0588" w:rsidRPr="005C0768" w:rsidRDefault="00DD0588" w:rsidP="00E578E5">
      <w:pPr>
        <w:pStyle w:val="ListParagraph"/>
        <w:numPr>
          <w:ilvl w:val="0"/>
          <w:numId w:val="11"/>
        </w:numPr>
        <w:tabs>
          <w:tab w:val="left" w:pos="270"/>
        </w:tabs>
        <w:spacing w:after="120"/>
        <w:jc w:val="both"/>
      </w:pPr>
      <w:r w:rsidRPr="005C0768">
        <w:t>Effective design and redesign of courses.</w:t>
      </w:r>
    </w:p>
    <w:p w14:paraId="1AD33B96" w14:textId="77777777" w:rsidR="00DD0588" w:rsidRPr="005C0768" w:rsidRDefault="00DD0588" w:rsidP="00E578E5">
      <w:pPr>
        <w:pStyle w:val="ListParagraph"/>
        <w:numPr>
          <w:ilvl w:val="0"/>
          <w:numId w:val="11"/>
        </w:numPr>
        <w:tabs>
          <w:tab w:val="left" w:pos="270"/>
        </w:tabs>
        <w:spacing w:after="120"/>
        <w:jc w:val="both"/>
      </w:pPr>
      <w:r w:rsidRPr="005C0768">
        <w:t xml:space="preserve">Ability to </w:t>
      </w:r>
      <w:r w:rsidR="00CF0CCB" w:rsidRPr="005C0768">
        <w:t xml:space="preserve">engage and </w:t>
      </w:r>
      <w:r w:rsidRPr="005C0768">
        <w:t>inspire in students independent and original thinking.</w:t>
      </w:r>
    </w:p>
    <w:p w14:paraId="34A1A091" w14:textId="77777777" w:rsidR="00DD0588" w:rsidRPr="005C0768" w:rsidRDefault="00DD0588" w:rsidP="00E578E5">
      <w:pPr>
        <w:pStyle w:val="ListParagraph"/>
        <w:numPr>
          <w:ilvl w:val="0"/>
          <w:numId w:val="11"/>
        </w:numPr>
        <w:tabs>
          <w:tab w:val="left" w:pos="270"/>
        </w:tabs>
        <w:spacing w:after="120"/>
        <w:jc w:val="both"/>
      </w:pPr>
      <w:r w:rsidRPr="005C0768">
        <w:t>Enthusiasm and vitality in learning and teaching.</w:t>
      </w:r>
    </w:p>
    <w:p w14:paraId="3799A18F" w14:textId="77777777" w:rsidR="00DD0588" w:rsidRPr="005C0768" w:rsidRDefault="00DD0588" w:rsidP="00E578E5">
      <w:pPr>
        <w:pStyle w:val="ListParagraph"/>
        <w:numPr>
          <w:ilvl w:val="0"/>
          <w:numId w:val="11"/>
        </w:numPr>
        <w:tabs>
          <w:tab w:val="left" w:pos="270"/>
        </w:tabs>
        <w:spacing w:after="120"/>
        <w:jc w:val="both"/>
      </w:pPr>
      <w:r w:rsidRPr="005C0768">
        <w:t xml:space="preserve">Active involvement in and guidance of student research projects, both undergraduate and graduate. </w:t>
      </w:r>
    </w:p>
    <w:p w14:paraId="1BD7BE59" w14:textId="4F3715FD" w:rsidR="00DD0588" w:rsidRPr="005C0768" w:rsidRDefault="00DD0588" w:rsidP="00E578E5">
      <w:pPr>
        <w:pStyle w:val="ListParagraph"/>
        <w:numPr>
          <w:ilvl w:val="0"/>
          <w:numId w:val="11"/>
        </w:numPr>
        <w:tabs>
          <w:tab w:val="left" w:pos="270"/>
        </w:tabs>
        <w:spacing w:after="120"/>
        <w:jc w:val="both"/>
      </w:pPr>
      <w:r w:rsidRPr="005C0768">
        <w:t>Advising students with attention and care.</w:t>
      </w:r>
    </w:p>
    <w:p w14:paraId="3EAE162D" w14:textId="08AEFB7A" w:rsidR="00DD0588" w:rsidRDefault="00DD0588" w:rsidP="00E578E5">
      <w:pPr>
        <w:pStyle w:val="ListParagraph"/>
        <w:numPr>
          <w:ilvl w:val="0"/>
          <w:numId w:val="11"/>
        </w:numPr>
        <w:tabs>
          <w:tab w:val="left" w:pos="270"/>
        </w:tabs>
        <w:spacing w:after="120"/>
        <w:jc w:val="both"/>
      </w:pPr>
      <w:r w:rsidRPr="005C0768">
        <w:t>Mentorship and supervision of Graduate Student Instructors (GSIs) that facilitates effective teaching</w:t>
      </w:r>
      <w:r w:rsidR="003D006D" w:rsidRPr="005C0768">
        <w:t>.</w:t>
      </w:r>
    </w:p>
    <w:p w14:paraId="3BF22E51" w14:textId="1E5C29F1" w:rsidR="008E7017" w:rsidRPr="005C0768" w:rsidRDefault="008E7017" w:rsidP="00E578E5">
      <w:pPr>
        <w:pStyle w:val="ListParagraph"/>
        <w:numPr>
          <w:ilvl w:val="0"/>
          <w:numId w:val="11"/>
        </w:numPr>
        <w:tabs>
          <w:tab w:val="left" w:pos="270"/>
        </w:tabs>
        <w:spacing w:after="120"/>
        <w:jc w:val="both"/>
      </w:pPr>
      <w:r>
        <w:t>Creating inclusive classrooms and supportive environments for all students.</w:t>
      </w:r>
    </w:p>
    <w:p w14:paraId="37959EE1" w14:textId="77777777" w:rsidR="00DD0588" w:rsidRPr="005C0768" w:rsidRDefault="00DD0588" w:rsidP="00E578E5">
      <w:pPr>
        <w:pStyle w:val="Sectionheadings"/>
        <w:jc w:val="both"/>
        <w:rPr>
          <w:rFonts w:ascii="Times New Roman" w:hAnsi="Times New Roman"/>
        </w:rPr>
      </w:pPr>
      <w:r w:rsidRPr="005C0768">
        <w:rPr>
          <w:rFonts w:ascii="Times New Roman" w:hAnsi="Times New Roman"/>
        </w:rPr>
        <w:t>Nomination Process</w:t>
      </w:r>
    </w:p>
    <w:p w14:paraId="01FCF21D" w14:textId="77777777" w:rsidR="00DD0588" w:rsidRPr="005C0768" w:rsidRDefault="00E578E5" w:rsidP="00E578E5">
      <w:pPr>
        <w:jc w:val="both"/>
        <w:rPr>
          <w:rFonts w:ascii="Times New Roman" w:hAnsi="Times New Roman"/>
        </w:rPr>
      </w:pPr>
      <w:r w:rsidRPr="005C0768">
        <w:rPr>
          <w:rFonts w:ascii="Times New Roman" w:hAnsi="Times New Roman"/>
        </w:rPr>
        <w:t xml:space="preserve">The nomination process is divided into two stages. In the first stage, a limited amount of information is required.  Those candidates recommended for Stage Two will be asked to submit more substantial information.  </w:t>
      </w:r>
      <w:r w:rsidR="00DD0588" w:rsidRPr="005C0768">
        <w:rPr>
          <w:rFonts w:ascii="Times New Roman" w:hAnsi="Times New Roman"/>
        </w:rPr>
        <w:t>The Committee seeks evidence from a wide variety of sources, detailed below</w:t>
      </w:r>
    </w:p>
    <w:p w14:paraId="5FE0E3E0" w14:textId="77777777" w:rsidR="00DD0588" w:rsidRPr="005C0768" w:rsidRDefault="00DD0588" w:rsidP="00E578E5">
      <w:pPr>
        <w:jc w:val="both"/>
        <w:rPr>
          <w:rFonts w:ascii="Times New Roman" w:hAnsi="Times New Roman"/>
        </w:rPr>
      </w:pPr>
    </w:p>
    <w:p w14:paraId="5193020F" w14:textId="7E6393D7" w:rsidR="00E578E5" w:rsidRPr="005C0768" w:rsidRDefault="00E578E5" w:rsidP="00E578E5">
      <w:pPr>
        <w:pStyle w:val="Stages"/>
        <w:rPr>
          <w:rFonts w:ascii="Times New Roman" w:hAnsi="Times New Roman"/>
        </w:rPr>
      </w:pPr>
      <w:r w:rsidRPr="005C0768">
        <w:rPr>
          <w:rFonts w:ascii="Times New Roman" w:hAnsi="Times New Roman"/>
        </w:rPr>
        <w:t xml:space="preserve">Stage One </w:t>
      </w:r>
      <w:r w:rsidRPr="005C0768">
        <w:rPr>
          <w:rFonts w:ascii="Times New Roman" w:hAnsi="Times New Roman"/>
        </w:rPr>
        <w:tab/>
        <w:t xml:space="preserve">Deadline: </w:t>
      </w:r>
      <w:r w:rsidR="00B54683" w:rsidRPr="005C0768">
        <w:rPr>
          <w:rFonts w:ascii="Times New Roman" w:hAnsi="Times New Roman"/>
        </w:rPr>
        <w:t xml:space="preserve">Wednesday, </w:t>
      </w:r>
      <w:r w:rsidRPr="005C0768">
        <w:rPr>
          <w:rFonts w:ascii="Times New Roman" w:hAnsi="Times New Roman"/>
        </w:rPr>
        <w:t xml:space="preserve">October </w:t>
      </w:r>
      <w:r w:rsidR="008E7017">
        <w:rPr>
          <w:rFonts w:ascii="Times New Roman" w:hAnsi="Times New Roman"/>
        </w:rPr>
        <w:t>9</w:t>
      </w:r>
      <w:r w:rsidRPr="005C0768">
        <w:rPr>
          <w:rFonts w:ascii="Times New Roman" w:hAnsi="Times New Roman"/>
        </w:rPr>
        <w:t>, 201</w:t>
      </w:r>
      <w:r w:rsidR="00387661">
        <w:rPr>
          <w:rFonts w:ascii="Times New Roman" w:hAnsi="Times New Roman"/>
        </w:rPr>
        <w:t>9</w:t>
      </w:r>
    </w:p>
    <w:p w14:paraId="0FC2E9B2" w14:textId="77777777" w:rsidR="00B54683" w:rsidRPr="005C0768" w:rsidRDefault="00E578E5" w:rsidP="00B445CC">
      <w:pPr>
        <w:jc w:val="both"/>
        <w:rPr>
          <w:rFonts w:ascii="Times New Roman" w:hAnsi="Times New Roman"/>
        </w:rPr>
      </w:pPr>
      <w:r w:rsidRPr="005C0768">
        <w:rPr>
          <w:rFonts w:ascii="Times New Roman" w:hAnsi="Times New Roman"/>
        </w:rPr>
        <w:t>Material provided by the departme</w:t>
      </w:r>
      <w:r w:rsidR="00B445CC" w:rsidRPr="005C0768">
        <w:rPr>
          <w:rFonts w:ascii="Times New Roman" w:hAnsi="Times New Roman"/>
        </w:rPr>
        <w:t xml:space="preserve">nt and summarized in Stage One </w:t>
      </w:r>
      <w:r w:rsidRPr="005C0768">
        <w:rPr>
          <w:rFonts w:ascii="Times New Roman" w:hAnsi="Times New Roman"/>
        </w:rPr>
        <w:t>Submission Checklist</w:t>
      </w:r>
      <w:r w:rsidR="008F6372" w:rsidRPr="005C0768">
        <w:rPr>
          <w:rFonts w:ascii="Times New Roman" w:hAnsi="Times New Roman"/>
        </w:rPr>
        <w:t xml:space="preserve"> on page 4</w:t>
      </w:r>
      <w:r w:rsidRPr="005C0768">
        <w:rPr>
          <w:rFonts w:ascii="Times New Roman" w:hAnsi="Times New Roman"/>
        </w:rPr>
        <w:t xml:space="preserve">. </w:t>
      </w:r>
      <w:r w:rsidR="00B445CC" w:rsidRPr="005C0768">
        <w:rPr>
          <w:rFonts w:ascii="Times New Roman" w:hAnsi="Times New Roman"/>
        </w:rPr>
        <w:t xml:space="preserve"> </w:t>
      </w:r>
    </w:p>
    <w:p w14:paraId="438C08E3" w14:textId="77777777" w:rsidR="00B54683" w:rsidRPr="005C0768" w:rsidRDefault="00B54683" w:rsidP="00B445CC">
      <w:pPr>
        <w:jc w:val="both"/>
        <w:rPr>
          <w:rFonts w:ascii="Times New Roman" w:hAnsi="Times New Roman"/>
        </w:rPr>
      </w:pPr>
    </w:p>
    <w:p w14:paraId="6E3DC148" w14:textId="77777777" w:rsidR="00B445CC" w:rsidRPr="005C0768" w:rsidRDefault="00B445CC" w:rsidP="00B445CC">
      <w:pPr>
        <w:jc w:val="both"/>
        <w:rPr>
          <w:rFonts w:ascii="Times New Roman" w:hAnsi="Times New Roman"/>
        </w:rPr>
      </w:pPr>
      <w:r w:rsidRPr="005C0768">
        <w:rPr>
          <w:rFonts w:ascii="Times New Roman" w:hAnsi="Times New Roman"/>
        </w:rPr>
        <w:t>Please note that it is the requirement of the Committee that</w:t>
      </w:r>
      <w:r w:rsidRPr="005C0768">
        <w:rPr>
          <w:rFonts w:ascii="Times New Roman" w:hAnsi="Times New Roman"/>
          <w:b/>
          <w:i/>
        </w:rPr>
        <w:t xml:space="preserve"> a candidate </w:t>
      </w:r>
      <w:r w:rsidRPr="005C0768">
        <w:rPr>
          <w:rFonts w:ascii="Times New Roman" w:hAnsi="Times New Roman"/>
          <w:b/>
          <w:i/>
          <w:u w:val="single"/>
        </w:rPr>
        <w:t>not</w:t>
      </w:r>
      <w:r w:rsidRPr="005C0768">
        <w:rPr>
          <w:rFonts w:ascii="Times New Roman" w:hAnsi="Times New Roman"/>
          <w:b/>
          <w:i/>
        </w:rPr>
        <w:t xml:space="preserve"> be informed of a Stage One nomination</w:t>
      </w:r>
      <w:r w:rsidRPr="005C0768">
        <w:rPr>
          <w:rFonts w:ascii="Times New Roman" w:hAnsi="Times New Roman"/>
          <w:b/>
        </w:rPr>
        <w:t>.</w:t>
      </w:r>
      <w:r w:rsidRPr="005C0768">
        <w:rPr>
          <w:rFonts w:ascii="Times New Roman" w:hAnsi="Times New Roman"/>
        </w:rPr>
        <w:t xml:space="preserve"> The Committee wishes to minimize the number of candidates who pass nearly a whole academic year in anticipation of an award that may not be conferred. When a nominee is forwarded to Stage Two, the nominator informs the candidate. While the nomination needs to be approved and submitted by the department chair, vice-chair for instruction, or other appropriate official, </w:t>
      </w:r>
      <w:r w:rsidRPr="005C0768">
        <w:rPr>
          <w:rFonts w:ascii="Times New Roman" w:hAnsi="Times New Roman"/>
          <w:i/>
        </w:rPr>
        <w:t>the nomination itself may be initiated by anyone in a department, including students</w:t>
      </w:r>
      <w:r w:rsidRPr="005C0768">
        <w:rPr>
          <w:rFonts w:ascii="Times New Roman" w:hAnsi="Times New Roman"/>
        </w:rPr>
        <w:t>.</w:t>
      </w:r>
    </w:p>
    <w:p w14:paraId="522CD8AC" w14:textId="77777777" w:rsidR="00B445CC" w:rsidRPr="005C0768" w:rsidRDefault="00B445CC" w:rsidP="00B445CC">
      <w:pPr>
        <w:jc w:val="both"/>
        <w:rPr>
          <w:rFonts w:ascii="Times New Roman" w:hAnsi="Times New Roman"/>
        </w:rPr>
      </w:pPr>
    </w:p>
    <w:p w14:paraId="1D811F85" w14:textId="77777777" w:rsidR="00E578E5" w:rsidRPr="005C0768" w:rsidRDefault="00E578E5" w:rsidP="00B445CC">
      <w:pPr>
        <w:jc w:val="both"/>
        <w:rPr>
          <w:rFonts w:ascii="Times New Roman" w:hAnsi="Times New Roman"/>
        </w:rPr>
      </w:pPr>
      <w:r w:rsidRPr="005C0768">
        <w:rPr>
          <w:rFonts w:ascii="Times New Roman" w:hAnsi="Times New Roman"/>
        </w:rPr>
        <w:t>After reviewing the nominations from Stage One, the Committee on Teaching will select nominees for further consideration.</w:t>
      </w:r>
      <w:r w:rsidR="00B445CC" w:rsidRPr="005C0768">
        <w:rPr>
          <w:rFonts w:ascii="Times New Roman" w:hAnsi="Times New Roman"/>
        </w:rPr>
        <w:t xml:space="preserve"> </w:t>
      </w:r>
      <w:r w:rsidRPr="005C0768">
        <w:rPr>
          <w:rFonts w:ascii="Times New Roman" w:hAnsi="Times New Roman"/>
        </w:rPr>
        <w:t xml:space="preserve">Nominating departments will be notified before the end of the Fall Semester as to the status of their nomination. </w:t>
      </w:r>
    </w:p>
    <w:p w14:paraId="7DA2ED68" w14:textId="77777777" w:rsidR="00B445CC" w:rsidRPr="005C0768" w:rsidRDefault="00B445CC" w:rsidP="00B445CC">
      <w:pPr>
        <w:jc w:val="both"/>
        <w:rPr>
          <w:rFonts w:ascii="Times New Roman" w:hAnsi="Times New Roman"/>
        </w:rPr>
      </w:pPr>
    </w:p>
    <w:p w14:paraId="6E7AA28B" w14:textId="754674AE" w:rsidR="00B445CC" w:rsidRPr="005C0768" w:rsidRDefault="00B445CC" w:rsidP="00B445CC">
      <w:pPr>
        <w:pStyle w:val="Stages"/>
        <w:rPr>
          <w:rFonts w:ascii="Times New Roman" w:hAnsi="Times New Roman"/>
        </w:rPr>
      </w:pPr>
      <w:r w:rsidRPr="005C0768">
        <w:rPr>
          <w:rFonts w:ascii="Times New Roman" w:hAnsi="Times New Roman"/>
        </w:rPr>
        <w:lastRenderedPageBreak/>
        <w:t>Stage Two</w:t>
      </w:r>
      <w:r w:rsidRPr="005C0768">
        <w:rPr>
          <w:rFonts w:ascii="Times New Roman" w:hAnsi="Times New Roman"/>
        </w:rPr>
        <w:tab/>
        <w:t>De</w:t>
      </w:r>
      <w:r w:rsidR="00F10466">
        <w:rPr>
          <w:rFonts w:ascii="Times New Roman" w:hAnsi="Times New Roman"/>
        </w:rPr>
        <w:t xml:space="preserve">adline: Wednesday, February </w:t>
      </w:r>
      <w:r w:rsidR="00387661">
        <w:rPr>
          <w:rFonts w:ascii="Times New Roman" w:hAnsi="Times New Roman"/>
        </w:rPr>
        <w:t>5</w:t>
      </w:r>
      <w:r w:rsidR="00F10466">
        <w:rPr>
          <w:rFonts w:ascii="Times New Roman" w:hAnsi="Times New Roman"/>
        </w:rPr>
        <w:t>, 20</w:t>
      </w:r>
      <w:r w:rsidR="00387661">
        <w:rPr>
          <w:rFonts w:ascii="Times New Roman" w:hAnsi="Times New Roman"/>
        </w:rPr>
        <w:t>20</w:t>
      </w:r>
    </w:p>
    <w:p w14:paraId="71BAA0C2" w14:textId="77777777" w:rsidR="00B445CC" w:rsidRPr="005C0768" w:rsidRDefault="00B445CC" w:rsidP="00B54683">
      <w:pPr>
        <w:jc w:val="both"/>
        <w:rPr>
          <w:rFonts w:ascii="Times New Roman" w:hAnsi="Times New Roman"/>
        </w:rPr>
      </w:pPr>
      <w:r w:rsidRPr="005C0768">
        <w:rPr>
          <w:rFonts w:ascii="Times New Roman" w:hAnsi="Times New Roman"/>
        </w:rPr>
        <w:t>Material provided by the nominee and the department and summarized in Stage Two Submission Checklist</w:t>
      </w:r>
      <w:r w:rsidR="008F6372" w:rsidRPr="005C0768">
        <w:rPr>
          <w:rFonts w:ascii="Times New Roman" w:hAnsi="Times New Roman"/>
        </w:rPr>
        <w:t xml:space="preserve"> on page 9</w:t>
      </w:r>
      <w:r w:rsidRPr="005C0768">
        <w:rPr>
          <w:rFonts w:ascii="Times New Roman" w:hAnsi="Times New Roman"/>
        </w:rPr>
        <w:t>.</w:t>
      </w:r>
    </w:p>
    <w:p w14:paraId="1AE5436C" w14:textId="77777777" w:rsidR="005271F4" w:rsidRDefault="005271F4">
      <w:pPr>
        <w:rPr>
          <w:rFonts w:ascii="Times New Roman" w:hAnsi="Times New Roman"/>
          <w:b/>
          <w:u w:val="single"/>
        </w:rPr>
      </w:pPr>
      <w:r>
        <w:rPr>
          <w:rFonts w:ascii="Times New Roman" w:hAnsi="Times New Roman"/>
          <w:b/>
          <w:u w:val="single"/>
        </w:rPr>
        <w:br w:type="page"/>
      </w:r>
    </w:p>
    <w:p w14:paraId="1FB632D5" w14:textId="685858E1" w:rsidR="004F4C31" w:rsidRPr="005C0768" w:rsidRDefault="004F4C31" w:rsidP="004F4C31">
      <w:pPr>
        <w:tabs>
          <w:tab w:val="left" w:pos="360"/>
        </w:tabs>
        <w:spacing w:after="120"/>
        <w:ind w:left="360" w:hanging="360"/>
        <w:rPr>
          <w:rFonts w:ascii="Times New Roman" w:hAnsi="Times New Roman"/>
        </w:rPr>
      </w:pPr>
      <w:r w:rsidRPr="005C0768">
        <w:rPr>
          <w:rFonts w:ascii="Times New Roman" w:hAnsi="Times New Roman"/>
          <w:b/>
          <w:u w:val="single"/>
        </w:rPr>
        <w:lastRenderedPageBreak/>
        <w:t>SUBMISSION INSTRUCTIONS</w:t>
      </w:r>
      <w:r w:rsidRPr="005C0768">
        <w:rPr>
          <w:rFonts w:ascii="Times New Roman" w:hAnsi="Times New Roman"/>
          <w:b/>
        </w:rPr>
        <w:t>:</w:t>
      </w:r>
      <w:r w:rsidRPr="005C0768">
        <w:rPr>
          <w:rFonts w:ascii="Times New Roman" w:hAnsi="Times New Roman"/>
        </w:rPr>
        <w:t> </w:t>
      </w:r>
    </w:p>
    <w:p w14:paraId="2BC8CEB3" w14:textId="77777777" w:rsidR="00B445CC" w:rsidRPr="005C0768" w:rsidRDefault="00B445CC" w:rsidP="00B445CC">
      <w:pPr>
        <w:jc w:val="both"/>
        <w:rPr>
          <w:rFonts w:ascii="Times New Roman" w:hAnsi="Times New Roman"/>
        </w:rPr>
      </w:pPr>
    </w:p>
    <w:p w14:paraId="51AE8124" w14:textId="78FC9436" w:rsidR="004F4C31" w:rsidRPr="005C0768" w:rsidRDefault="004F4C31" w:rsidP="00E578E5">
      <w:pPr>
        <w:pStyle w:val="ListParagraph"/>
        <w:numPr>
          <w:ilvl w:val="0"/>
          <w:numId w:val="12"/>
        </w:numPr>
        <w:tabs>
          <w:tab w:val="left" w:pos="360"/>
        </w:tabs>
        <w:spacing w:after="240"/>
        <w:contextualSpacing w:val="0"/>
        <w:jc w:val="both"/>
      </w:pPr>
      <w:r w:rsidRPr="005C0768">
        <w:t>The department member</w:t>
      </w:r>
      <w:r w:rsidR="00FE50BE" w:rsidRPr="005C0768">
        <w:t>/s</w:t>
      </w:r>
      <w:r w:rsidRPr="005C0768">
        <w:t xml:space="preserve"> who will be completing and submitting the required materials for each stage should first email </w:t>
      </w:r>
      <w:hyperlink r:id="rId8" w:history="1">
        <w:r w:rsidRPr="005C0768">
          <w:rPr>
            <w:rStyle w:val="Hyperlink"/>
          </w:rPr>
          <w:t>teaching@berkeley.edu</w:t>
        </w:r>
      </w:hyperlink>
      <w:r w:rsidR="00703CC3" w:rsidRPr="005C0768">
        <w:t xml:space="preserve"> with “DTA nomination</w:t>
      </w:r>
      <w:r w:rsidRPr="005C0768">
        <w:t>” in the subject line. The content of the email should include the full name</w:t>
      </w:r>
      <w:r w:rsidR="00703CC3" w:rsidRPr="005C0768">
        <w:t>, title</w:t>
      </w:r>
      <w:r w:rsidRPr="005C0768">
        <w:t xml:space="preserve"> and department affiliation of the nominee.</w:t>
      </w:r>
    </w:p>
    <w:p w14:paraId="2E9D334C" w14:textId="75D6E46A" w:rsidR="004F4C31" w:rsidRPr="005C0768" w:rsidRDefault="004F4C31" w:rsidP="00E578E5">
      <w:pPr>
        <w:pStyle w:val="ListParagraph"/>
        <w:numPr>
          <w:ilvl w:val="0"/>
          <w:numId w:val="12"/>
        </w:numPr>
        <w:tabs>
          <w:tab w:val="left" w:pos="360"/>
        </w:tabs>
        <w:spacing w:after="240"/>
        <w:contextualSpacing w:val="0"/>
        <w:jc w:val="both"/>
      </w:pPr>
      <w:r w:rsidRPr="005C0768">
        <w:t xml:space="preserve">Upon receipt of the email, a </w:t>
      </w:r>
      <w:proofErr w:type="spellStart"/>
      <w:r w:rsidR="00703CC3" w:rsidRPr="005C0768">
        <w:t>b</w:t>
      </w:r>
      <w:r w:rsidRPr="005C0768">
        <w:t>Drive</w:t>
      </w:r>
      <w:proofErr w:type="spellEnd"/>
      <w:r w:rsidRPr="005C0768">
        <w:t xml:space="preserve"> folder will be created and shared with the department contact person</w:t>
      </w:r>
      <w:r w:rsidR="00FE50BE" w:rsidRPr="005C0768">
        <w:t>/s</w:t>
      </w:r>
      <w:r w:rsidRPr="005C0768">
        <w:t>. The folder will be labeled based on the last name and department of the nominee. The folder will only be able to be viewed by members of the COT (after the stage deadlines) and the individual department contact person</w:t>
      </w:r>
      <w:r w:rsidR="00FE50BE" w:rsidRPr="005C0768">
        <w:t>/s</w:t>
      </w:r>
      <w:r w:rsidRPr="005C0768">
        <w:t>. Only the department contact person</w:t>
      </w:r>
      <w:r w:rsidR="00FE50BE" w:rsidRPr="005C0768">
        <w:t>/s</w:t>
      </w:r>
      <w:r w:rsidRPr="005C0768">
        <w:t xml:space="preserve"> will have editing rights in the folder.</w:t>
      </w:r>
    </w:p>
    <w:p w14:paraId="5FC5AFB1" w14:textId="77777777" w:rsidR="004F4C31" w:rsidRPr="005C0768" w:rsidRDefault="00B445CC" w:rsidP="00E578E5">
      <w:pPr>
        <w:pStyle w:val="ListParagraph"/>
        <w:numPr>
          <w:ilvl w:val="0"/>
          <w:numId w:val="12"/>
        </w:numPr>
        <w:tabs>
          <w:tab w:val="left" w:pos="360"/>
        </w:tabs>
        <w:spacing w:after="240"/>
        <w:contextualSpacing w:val="0"/>
        <w:jc w:val="both"/>
      </w:pPr>
      <w:r w:rsidRPr="005C0768">
        <w:t xml:space="preserve">In order to simplify the nomination process for both the department and the Committee, we have provided a number of forms that can be used to provide the information requested. </w:t>
      </w:r>
      <w:r w:rsidR="004F4C31" w:rsidRPr="005C0768">
        <w:t xml:space="preserve">All blank forms for each stage will be pre-loaded into the folder as </w:t>
      </w:r>
      <w:proofErr w:type="spellStart"/>
      <w:r w:rsidR="004F4C31" w:rsidRPr="005C0768">
        <w:t>GoogleDocs</w:t>
      </w:r>
      <w:proofErr w:type="spellEnd"/>
      <w:r w:rsidR="004F4C31" w:rsidRPr="005C0768">
        <w:t>, and should be filled out online by the department contact person</w:t>
      </w:r>
      <w:r w:rsidR="00FE50BE" w:rsidRPr="005C0768">
        <w:t>/s</w:t>
      </w:r>
      <w:r w:rsidR="004F4C31" w:rsidRPr="005C0768">
        <w:t>.</w:t>
      </w:r>
    </w:p>
    <w:p w14:paraId="3DF20546" w14:textId="77777777" w:rsidR="004F4C31" w:rsidRPr="005C0768" w:rsidRDefault="004F4C31" w:rsidP="00E578E5">
      <w:pPr>
        <w:pStyle w:val="ListParagraph"/>
        <w:numPr>
          <w:ilvl w:val="0"/>
          <w:numId w:val="12"/>
        </w:numPr>
        <w:tabs>
          <w:tab w:val="left" w:pos="360"/>
        </w:tabs>
        <w:spacing w:after="240"/>
        <w:contextualSpacing w:val="0"/>
        <w:jc w:val="both"/>
      </w:pPr>
      <w:r w:rsidRPr="005C0768">
        <w:t>All other requested materials should be uploaded into the folder. Raw student evaluations will likely need to be uploaded as a .zip file.</w:t>
      </w:r>
    </w:p>
    <w:p w14:paraId="08C11E75" w14:textId="77777777" w:rsidR="004F4C31" w:rsidRPr="005C0768" w:rsidRDefault="004F4C31" w:rsidP="00E578E5">
      <w:pPr>
        <w:pStyle w:val="ListParagraph"/>
        <w:numPr>
          <w:ilvl w:val="0"/>
          <w:numId w:val="12"/>
        </w:numPr>
        <w:tabs>
          <w:tab w:val="left" w:pos="360"/>
        </w:tabs>
        <w:spacing w:after="240"/>
        <w:contextualSpacing w:val="0"/>
        <w:jc w:val="both"/>
      </w:pPr>
      <w:r w:rsidRPr="005C0768">
        <w:t xml:space="preserve">After each stage deadline, department contact persons’ access will be removed from the folder, and subsequently only COT members will be able to view the materials. Department contact persons may revise, change, and edit materials uploaded, and </w:t>
      </w:r>
      <w:proofErr w:type="spellStart"/>
      <w:r w:rsidRPr="005C0768">
        <w:t>GoogleDoc</w:t>
      </w:r>
      <w:proofErr w:type="spellEnd"/>
      <w:r w:rsidRPr="005C0768">
        <w:t xml:space="preserve"> forms filled out, up to the stated deadlines for each stage.</w:t>
      </w:r>
    </w:p>
    <w:p w14:paraId="73BA21AD" w14:textId="77777777" w:rsidR="00B445CC" w:rsidRPr="005C0768" w:rsidRDefault="004F4C31" w:rsidP="00F10466">
      <w:pPr>
        <w:tabs>
          <w:tab w:val="left" w:pos="0"/>
        </w:tabs>
        <w:spacing w:after="120"/>
        <w:ind w:hanging="90"/>
        <w:jc w:val="both"/>
        <w:rPr>
          <w:rFonts w:ascii="Times New Roman" w:hAnsi="Times New Roman"/>
        </w:rPr>
      </w:pPr>
      <w:r w:rsidRPr="005C0768">
        <w:rPr>
          <w:rFonts w:ascii="Times New Roman" w:hAnsi="Times New Roman"/>
        </w:rPr>
        <w:t xml:space="preserve"> Please feel free to contact </w:t>
      </w:r>
      <w:hyperlink r:id="rId9" w:history="1">
        <w:r w:rsidRPr="005C0768">
          <w:rPr>
            <w:rStyle w:val="Hyperlink"/>
            <w:rFonts w:ascii="Times New Roman" w:hAnsi="Times New Roman"/>
          </w:rPr>
          <w:t>teaching@berkeley.edu</w:t>
        </w:r>
      </w:hyperlink>
      <w:r w:rsidRPr="005C0768">
        <w:rPr>
          <w:rFonts w:ascii="Times New Roman" w:hAnsi="Times New Roman"/>
        </w:rPr>
        <w:t>, with “DTA” in the subject line if you have questions.</w:t>
      </w:r>
    </w:p>
    <w:p w14:paraId="46AAEC5F" w14:textId="77777777" w:rsidR="00B54683" w:rsidRPr="005C0768" w:rsidRDefault="00B54683" w:rsidP="00E578E5">
      <w:pPr>
        <w:tabs>
          <w:tab w:val="left" w:pos="360"/>
        </w:tabs>
        <w:spacing w:after="120"/>
        <w:ind w:left="360" w:hanging="360"/>
        <w:jc w:val="both"/>
        <w:rPr>
          <w:rFonts w:ascii="Times New Roman" w:hAnsi="Times New Roman"/>
        </w:rPr>
      </w:pPr>
    </w:p>
    <w:p w14:paraId="263AE28A" w14:textId="77777777" w:rsidR="00B445CC" w:rsidRPr="005C0768" w:rsidRDefault="00B445CC">
      <w:pPr>
        <w:rPr>
          <w:rFonts w:ascii="Times New Roman" w:hAnsi="Times New Roman"/>
        </w:rPr>
      </w:pPr>
      <w:r w:rsidRPr="005C0768">
        <w:rPr>
          <w:rFonts w:ascii="Times New Roman" w:hAnsi="Times New Roman"/>
        </w:rPr>
        <w:br w:type="page"/>
      </w:r>
    </w:p>
    <w:p w14:paraId="3C117C6F" w14:textId="6857F7CA" w:rsidR="00E578E5" w:rsidRPr="005C0768" w:rsidRDefault="00F90BAA" w:rsidP="001E6666">
      <w:pPr>
        <w:pStyle w:val="FormsHeader"/>
      </w:pPr>
      <w:r w:rsidRPr="005C0768">
        <w:lastRenderedPageBreak/>
        <w:t>Stage One Submission Checklist</w:t>
      </w:r>
      <w:r w:rsidR="00E578E5" w:rsidRPr="005C0768">
        <w:tab/>
        <w:t xml:space="preserve">Deadline: </w:t>
      </w:r>
      <w:r w:rsidR="00B54683" w:rsidRPr="005C0768">
        <w:t xml:space="preserve">Wednesday, </w:t>
      </w:r>
      <w:r w:rsidR="00F10466">
        <w:t xml:space="preserve">October </w:t>
      </w:r>
      <w:r w:rsidR="00387661">
        <w:t>9</w:t>
      </w:r>
      <w:r w:rsidR="00F10466">
        <w:t>, 201</w:t>
      </w:r>
      <w:r w:rsidR="00387661">
        <w:t>9</w:t>
      </w:r>
    </w:p>
    <w:p w14:paraId="05DF7FED" w14:textId="77777777" w:rsidR="00F90BAA" w:rsidRPr="005C0768" w:rsidRDefault="00F90BAA" w:rsidP="00F90BAA">
      <w:pPr>
        <w:rPr>
          <w:rFonts w:ascii="Times New Roman" w:hAnsi="Times New Roman"/>
        </w:rPr>
      </w:pPr>
    </w:p>
    <w:p w14:paraId="6A3B5327" w14:textId="066C442A" w:rsidR="00E578E5" w:rsidRPr="005C0768" w:rsidRDefault="00E578E5" w:rsidP="00E578E5">
      <w:pPr>
        <w:outlineLvl w:val="0"/>
        <w:rPr>
          <w:rFonts w:ascii="Times New Roman" w:hAnsi="Times New Roman"/>
          <w:b/>
        </w:rPr>
      </w:pPr>
      <w:r w:rsidRPr="005C0768">
        <w:rPr>
          <w:rFonts w:ascii="Times New Roman" w:hAnsi="Times New Roman"/>
          <w:b/>
        </w:rPr>
        <w:t xml:space="preserve">Materials should be submitted to the DTA </w:t>
      </w:r>
      <w:proofErr w:type="spellStart"/>
      <w:r w:rsidR="00050414" w:rsidRPr="005C0768">
        <w:rPr>
          <w:rFonts w:ascii="Times New Roman" w:hAnsi="Times New Roman"/>
          <w:b/>
        </w:rPr>
        <w:t>bDrive</w:t>
      </w:r>
      <w:proofErr w:type="spellEnd"/>
      <w:r w:rsidR="00050414" w:rsidRPr="005C0768">
        <w:rPr>
          <w:rFonts w:ascii="Times New Roman" w:hAnsi="Times New Roman"/>
          <w:b/>
        </w:rPr>
        <w:t xml:space="preserve"> folder designated for the nominee</w:t>
      </w:r>
      <w:r w:rsidRPr="005C0768">
        <w:rPr>
          <w:rFonts w:ascii="Times New Roman" w:hAnsi="Times New Roman"/>
          <w:b/>
        </w:rPr>
        <w:t>.</w:t>
      </w:r>
    </w:p>
    <w:p w14:paraId="00F1F7E2" w14:textId="13F9F8F2" w:rsidR="00E578E5" w:rsidRPr="005C0768" w:rsidRDefault="00E578E5" w:rsidP="00E578E5">
      <w:pPr>
        <w:rPr>
          <w:rFonts w:ascii="Times New Roman" w:hAnsi="Times New Roman"/>
        </w:rPr>
      </w:pPr>
      <w:r w:rsidRPr="005C0768">
        <w:rPr>
          <w:rFonts w:ascii="Times New Roman" w:hAnsi="Times New Roman"/>
        </w:rPr>
        <w:t xml:space="preserve">(All forms </w:t>
      </w:r>
      <w:r w:rsidR="00050414" w:rsidRPr="005C0768">
        <w:rPr>
          <w:rFonts w:ascii="Times New Roman" w:hAnsi="Times New Roman"/>
        </w:rPr>
        <w:t>can be completed</w:t>
      </w:r>
      <w:r w:rsidRPr="005C0768">
        <w:rPr>
          <w:rFonts w:ascii="Times New Roman" w:hAnsi="Times New Roman"/>
        </w:rPr>
        <w:t xml:space="preserve"> online in the DTA </w:t>
      </w:r>
      <w:proofErr w:type="spellStart"/>
      <w:r w:rsidR="00050414" w:rsidRPr="005C0768">
        <w:rPr>
          <w:rFonts w:ascii="Times New Roman" w:hAnsi="Times New Roman"/>
        </w:rPr>
        <w:t>bDrive</w:t>
      </w:r>
      <w:proofErr w:type="spellEnd"/>
      <w:r w:rsidR="00050414" w:rsidRPr="005C0768">
        <w:rPr>
          <w:rFonts w:ascii="Times New Roman" w:hAnsi="Times New Roman"/>
        </w:rPr>
        <w:t xml:space="preserve"> folder</w:t>
      </w:r>
      <w:r w:rsidRPr="005C0768">
        <w:rPr>
          <w:rFonts w:ascii="Times New Roman" w:hAnsi="Times New Roman"/>
        </w:rPr>
        <w:t xml:space="preserve">). </w:t>
      </w:r>
    </w:p>
    <w:p w14:paraId="5DBF3E1D" w14:textId="77777777" w:rsidR="00F90BAA" w:rsidRPr="005C0768" w:rsidRDefault="00F90BAA" w:rsidP="00F90BAA">
      <w:pPr>
        <w:rPr>
          <w:rFonts w:ascii="Times New Roman" w:hAnsi="Times New Roman"/>
        </w:rPr>
      </w:pPr>
    </w:p>
    <w:p w14:paraId="0CBED467" w14:textId="77777777" w:rsidR="00F90BAA" w:rsidRPr="005C0768" w:rsidRDefault="00F90BAA" w:rsidP="00E578E5">
      <w:pPr>
        <w:pStyle w:val="FormChecklist"/>
        <w:jc w:val="both"/>
      </w:pPr>
      <w:r w:rsidRPr="005C0768">
        <w:t xml:space="preserve">a. </w:t>
      </w:r>
      <w:r w:rsidRPr="005C0768">
        <w:rPr>
          <w:u w:val="single"/>
        </w:rPr>
        <w:t>Nominating Letter</w:t>
      </w:r>
      <w:r w:rsidRPr="005C0768">
        <w:t>: No more than 2000 words, from the department chair or head of the departmental committee on teaching, etc. This letter carries a great deal of weight in the Stage One nomination. It will show, among other things, how the nominee clearly rises above otherwise good teaching in the department, how the nominee’s research and teaching work together, and how students respond to the teaching. Please see Criteria for Teaching Excellence for some guidance.</w:t>
      </w:r>
    </w:p>
    <w:p w14:paraId="0FE727A5" w14:textId="133422A4" w:rsidR="00F90BAA" w:rsidRPr="005C0768" w:rsidRDefault="00F90BAA" w:rsidP="00E578E5">
      <w:pPr>
        <w:pStyle w:val="FormChecklist"/>
        <w:jc w:val="both"/>
      </w:pPr>
      <w:r w:rsidRPr="005C0768">
        <w:t xml:space="preserve">b. </w:t>
      </w:r>
      <w:r w:rsidRPr="005C0768">
        <w:rPr>
          <w:u w:val="single"/>
        </w:rPr>
        <w:t>Chronological List of Courses Taught</w:t>
      </w:r>
      <w:r w:rsidRPr="005C0768">
        <w:t>: Table containing a chronological list of all courses taught du</w:t>
      </w:r>
      <w:r w:rsidR="00050414" w:rsidRPr="005C0768">
        <w:t>ring the last eight semesters in</w:t>
      </w:r>
      <w:r w:rsidRPr="005C0768">
        <w:t xml:space="preserve"> residence.</w:t>
      </w:r>
    </w:p>
    <w:p w14:paraId="31E8AF92" w14:textId="77777777" w:rsidR="00F90BAA" w:rsidRPr="005C0768" w:rsidRDefault="00F90BAA" w:rsidP="00E578E5">
      <w:pPr>
        <w:pStyle w:val="FormChecklist"/>
        <w:jc w:val="both"/>
      </w:pPr>
      <w:r w:rsidRPr="005C0768">
        <w:t xml:space="preserve">c. </w:t>
      </w:r>
      <w:r w:rsidRPr="005C0768">
        <w:rPr>
          <w:u w:val="single"/>
        </w:rPr>
        <w:t>Quantitative Summary and Comparison</w:t>
      </w:r>
      <w:r w:rsidRPr="005C0768">
        <w:t>: Quantitative summary and comparison of student evaluations of those courses listed in (b).</w:t>
      </w:r>
    </w:p>
    <w:p w14:paraId="46A44A95" w14:textId="66FC90DD" w:rsidR="00F90BAA" w:rsidRPr="005C0768" w:rsidRDefault="00F90BAA" w:rsidP="00E578E5">
      <w:pPr>
        <w:pStyle w:val="FormChecklist"/>
        <w:jc w:val="both"/>
      </w:pPr>
      <w:r w:rsidRPr="005C0768">
        <w:t xml:space="preserve">d. </w:t>
      </w:r>
      <w:r w:rsidRPr="005C0768">
        <w:rPr>
          <w:u w:val="single"/>
        </w:rPr>
        <w:t>Grade Distribution Chart</w:t>
      </w:r>
      <w:r w:rsidRPr="005C0768">
        <w:t>: Grade distribution charts for any two courses offered in t</w:t>
      </w:r>
      <w:r w:rsidR="00050414" w:rsidRPr="005C0768">
        <w:t>he most recent four semesters in</w:t>
      </w:r>
      <w:r w:rsidRPr="005C0768">
        <w:t xml:space="preserve"> residence.</w:t>
      </w:r>
      <w:r w:rsidRPr="005C0768">
        <w:rPr>
          <w:i/>
        </w:rPr>
        <w:t xml:space="preserve"> </w:t>
      </w:r>
    </w:p>
    <w:p w14:paraId="27CE081A" w14:textId="63860EEE" w:rsidR="00F90BAA" w:rsidRPr="005C0768" w:rsidRDefault="00F90BAA" w:rsidP="00E578E5">
      <w:pPr>
        <w:pStyle w:val="FormChecklist"/>
        <w:jc w:val="both"/>
      </w:pPr>
      <w:r w:rsidRPr="005C0768">
        <w:t xml:space="preserve">e. </w:t>
      </w:r>
      <w:r w:rsidRPr="005C0768">
        <w:rPr>
          <w:u w:val="single"/>
        </w:rPr>
        <w:t>Raw Student Evaluations</w:t>
      </w:r>
      <w:r w:rsidRPr="005C0768">
        <w:t>: Raw student evaluations gathere</w:t>
      </w:r>
      <w:r w:rsidR="00612783">
        <w:t>d for the same two courses in (d</w:t>
      </w:r>
      <w:r w:rsidRPr="005C0768">
        <w:t>). Do not submit summary data, but rather the evaluations themselves with student comments.</w:t>
      </w:r>
    </w:p>
    <w:p w14:paraId="26199C59" w14:textId="0B88FC17" w:rsidR="00AA6C95" w:rsidRPr="00280954" w:rsidRDefault="00F90BAA" w:rsidP="00E578E5">
      <w:pPr>
        <w:pStyle w:val="FormChecklist"/>
        <w:jc w:val="both"/>
        <w:rPr>
          <w:b/>
          <w:sz w:val="28"/>
        </w:rPr>
      </w:pPr>
      <w:r w:rsidRPr="005C0768">
        <w:t xml:space="preserve">f. </w:t>
      </w:r>
      <w:r w:rsidRPr="005C0768">
        <w:rPr>
          <w:u w:val="single"/>
        </w:rPr>
        <w:t>Teaching Schedule</w:t>
      </w:r>
      <w:r w:rsidRPr="005C0768">
        <w:t>: Nominee’s fall 201</w:t>
      </w:r>
      <w:r w:rsidR="00387661">
        <w:t>9</w:t>
      </w:r>
      <w:r w:rsidRPr="005C0768">
        <w:t xml:space="preserve"> and spring 20</w:t>
      </w:r>
      <w:r w:rsidR="00387661">
        <w:t>20</w:t>
      </w:r>
      <w:r w:rsidRPr="005C0768">
        <w:t xml:space="preserve"> “</w:t>
      </w:r>
      <w:r w:rsidRPr="005C0768">
        <w:rPr>
          <w:i/>
        </w:rPr>
        <w:t>Teaching Schedule</w:t>
      </w:r>
      <w:r w:rsidRPr="005C0768">
        <w:t>.” Members of the Committee on Teaching will observe classes of those nominees advanced to Stage Two and may visit in late fall if time permits.</w:t>
      </w:r>
    </w:p>
    <w:p w14:paraId="157C1722" w14:textId="0F5E5440" w:rsidR="00280954" w:rsidRPr="00922F86" w:rsidRDefault="00922F86" w:rsidP="00922F86">
      <w:pPr>
        <w:ind w:left="360"/>
        <w:rPr>
          <w:rFonts w:ascii="Times New Roman" w:hAnsi="Times New Roman"/>
          <w:szCs w:val="24"/>
        </w:rPr>
      </w:pPr>
      <w:r w:rsidRPr="00922F86">
        <w:rPr>
          <w:rFonts w:ascii="Times New Roman" w:hAnsi="Times New Roman"/>
          <w:szCs w:val="24"/>
        </w:rPr>
        <w:t xml:space="preserve">*Note: </w:t>
      </w:r>
      <w:r>
        <w:rPr>
          <w:rFonts w:ascii="Times New Roman" w:hAnsi="Times New Roman"/>
          <w:color w:val="262626"/>
          <w:szCs w:val="24"/>
          <w:shd w:val="clear" w:color="auto" w:fill="FFFFFF"/>
        </w:rPr>
        <w:t>While not a required component of the dossier, the COT has included</w:t>
      </w:r>
      <w:r w:rsidRPr="00922F86">
        <w:rPr>
          <w:rFonts w:ascii="Times New Roman" w:hAnsi="Times New Roman"/>
          <w:color w:val="262626"/>
          <w:szCs w:val="24"/>
          <w:shd w:val="clear" w:color="auto" w:fill="FFFFFF"/>
        </w:rPr>
        <w:t xml:space="preserve"> one document </w:t>
      </w:r>
      <w:r>
        <w:rPr>
          <w:rFonts w:ascii="Times New Roman" w:hAnsi="Times New Roman"/>
          <w:color w:val="262626"/>
          <w:szCs w:val="24"/>
          <w:shd w:val="clear" w:color="auto" w:fill="FFFFFF"/>
        </w:rPr>
        <w:t xml:space="preserve">in each dossier folder </w:t>
      </w:r>
      <w:r w:rsidRPr="00922F86">
        <w:rPr>
          <w:rFonts w:ascii="Times New Roman" w:hAnsi="Times New Roman"/>
          <w:color w:val="262626"/>
          <w:szCs w:val="24"/>
          <w:shd w:val="clear" w:color="auto" w:fill="FFFFFF"/>
        </w:rPr>
        <w:t>titled "SET comments"</w:t>
      </w:r>
      <w:r>
        <w:rPr>
          <w:rFonts w:ascii="Times New Roman" w:hAnsi="Times New Roman"/>
          <w:color w:val="262626"/>
          <w:szCs w:val="24"/>
          <w:shd w:val="clear" w:color="auto" w:fill="FFFFFF"/>
        </w:rPr>
        <w:t xml:space="preserve"> (Student Evaluations of Teaching)</w:t>
      </w:r>
      <w:r w:rsidRPr="00922F86">
        <w:rPr>
          <w:rFonts w:ascii="Times New Roman" w:hAnsi="Times New Roman"/>
          <w:color w:val="262626"/>
          <w:szCs w:val="24"/>
          <w:shd w:val="clear" w:color="auto" w:fill="FFFFFF"/>
        </w:rPr>
        <w:t xml:space="preserve">. This document is to be used </w:t>
      </w:r>
      <w:r>
        <w:rPr>
          <w:rFonts w:ascii="Times New Roman" w:hAnsi="Times New Roman"/>
          <w:color w:val="262626"/>
          <w:szCs w:val="24"/>
          <w:shd w:val="clear" w:color="auto" w:fill="FFFFFF"/>
        </w:rPr>
        <w:t xml:space="preserve">by the department nominator </w:t>
      </w:r>
      <w:r w:rsidRPr="00922F86">
        <w:rPr>
          <w:rFonts w:ascii="Times New Roman" w:hAnsi="Times New Roman"/>
          <w:color w:val="262626"/>
          <w:szCs w:val="24"/>
          <w:shd w:val="clear" w:color="auto" w:fill="FFFFFF"/>
        </w:rPr>
        <w:t>to mark any student comments on SETs that may be deemed inappropriate or overtly biased. The COT would like to be notified</w:t>
      </w:r>
      <w:r>
        <w:rPr>
          <w:rFonts w:ascii="Times New Roman" w:hAnsi="Times New Roman"/>
          <w:color w:val="262626"/>
          <w:szCs w:val="24"/>
          <w:shd w:val="clear" w:color="auto" w:fill="FFFFFF"/>
        </w:rPr>
        <w:t xml:space="preserve"> of these and will consider them</w:t>
      </w:r>
      <w:r w:rsidRPr="00922F86">
        <w:rPr>
          <w:rFonts w:ascii="Times New Roman" w:hAnsi="Times New Roman"/>
          <w:color w:val="262626"/>
          <w:szCs w:val="24"/>
          <w:shd w:val="clear" w:color="auto" w:fill="FFFFFF"/>
        </w:rPr>
        <w:t xml:space="preserve"> in their overall review of </w:t>
      </w:r>
      <w:r>
        <w:rPr>
          <w:rFonts w:ascii="Times New Roman" w:hAnsi="Times New Roman"/>
          <w:color w:val="262626"/>
          <w:szCs w:val="24"/>
          <w:shd w:val="clear" w:color="auto" w:fill="FFFFFF"/>
        </w:rPr>
        <w:t xml:space="preserve">dossier </w:t>
      </w:r>
      <w:r w:rsidRPr="00922F86">
        <w:rPr>
          <w:rFonts w:ascii="Times New Roman" w:hAnsi="Times New Roman"/>
          <w:color w:val="262626"/>
          <w:szCs w:val="24"/>
          <w:shd w:val="clear" w:color="auto" w:fill="FFFFFF"/>
        </w:rPr>
        <w:t>materials.</w:t>
      </w:r>
    </w:p>
    <w:p w14:paraId="3F8FC013" w14:textId="77777777" w:rsidR="00F90BAA" w:rsidRPr="005C0768" w:rsidRDefault="00F90BAA" w:rsidP="00F90BAA">
      <w:pPr>
        <w:pStyle w:val="FormChecklist"/>
        <w:rPr>
          <w:b/>
          <w:sz w:val="28"/>
        </w:rPr>
      </w:pPr>
      <w:r w:rsidRPr="005C0768">
        <w:br w:type="page"/>
      </w:r>
    </w:p>
    <w:p w14:paraId="08C86628" w14:textId="77777777" w:rsidR="00DD0588" w:rsidRPr="005C0768" w:rsidRDefault="00DD0588" w:rsidP="001E6666">
      <w:pPr>
        <w:pStyle w:val="FormsHeader"/>
      </w:pPr>
      <w:r w:rsidRPr="005C0768">
        <w:lastRenderedPageBreak/>
        <w:t>Stage One</w:t>
      </w:r>
      <w:r w:rsidRPr="005C0768">
        <w:br/>
        <w:t>b. Chronological List of Courses Taught</w:t>
      </w:r>
    </w:p>
    <w:p w14:paraId="0B03CA6D" w14:textId="77777777" w:rsidR="00DD0588" w:rsidRPr="005C0768" w:rsidRDefault="00DD0588" w:rsidP="00DD0588">
      <w:pPr>
        <w:rPr>
          <w:rFonts w:ascii="Times New Roman" w:hAnsi="Times New Roman"/>
        </w:rPr>
      </w:pPr>
    </w:p>
    <w:p w14:paraId="2B796C6C" w14:textId="77777777" w:rsidR="00DD0588" w:rsidRPr="005C0768" w:rsidRDefault="00DD0588" w:rsidP="00DD0588">
      <w:pPr>
        <w:tabs>
          <w:tab w:val="left" w:pos="1080"/>
          <w:tab w:val="left" w:pos="6480"/>
        </w:tabs>
        <w:spacing w:before="240" w:after="160"/>
        <w:rPr>
          <w:rFonts w:ascii="Times New Roman" w:hAnsi="Times New Roman"/>
        </w:rPr>
      </w:pPr>
      <w:r w:rsidRPr="005C0768">
        <w:rPr>
          <w:rFonts w:ascii="Times New Roman" w:hAnsi="Times New Roman"/>
        </w:rPr>
        <w:t xml:space="preserve">Nominee: </w:t>
      </w:r>
      <w:r w:rsidRPr="005C0768">
        <w:rPr>
          <w:rFonts w:ascii="Times New Roman" w:hAnsi="Times New Roman"/>
        </w:rPr>
        <w:tab/>
      </w:r>
      <w:r w:rsidRPr="005C0768">
        <w:rPr>
          <w:rFonts w:ascii="Times New Roman" w:hAnsi="Times New Roman"/>
          <w:u w:val="single"/>
        </w:rPr>
        <w:tab/>
      </w:r>
    </w:p>
    <w:p w14:paraId="6C41473E" w14:textId="77777777" w:rsidR="00DD0588" w:rsidRPr="005C0768" w:rsidRDefault="00DD0588" w:rsidP="00DD0588">
      <w:pPr>
        <w:rPr>
          <w:rFonts w:ascii="Times New Roman" w:hAnsi="Times New Roman"/>
        </w:rPr>
      </w:pPr>
    </w:p>
    <w:p w14:paraId="1F5717D3" w14:textId="77777777" w:rsidR="00DD0588" w:rsidRPr="005C0768" w:rsidRDefault="00DD0588" w:rsidP="00DD0588">
      <w:pPr>
        <w:outlineLvl w:val="0"/>
        <w:rPr>
          <w:rFonts w:ascii="Times New Roman" w:hAnsi="Times New Roman"/>
        </w:rPr>
      </w:pPr>
      <w:r w:rsidRPr="005C0768">
        <w:rPr>
          <w:rFonts w:ascii="Times New Roman" w:hAnsi="Times New Roman"/>
        </w:rPr>
        <w:t>List all courses taught during last eight semesters in residence. Does not include current semester.</w:t>
      </w:r>
    </w:p>
    <w:p w14:paraId="6B39CEB2"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3683"/>
        <w:gridCol w:w="2250"/>
        <w:gridCol w:w="1620"/>
      </w:tblGrid>
      <w:tr w:rsidR="00DD0588" w:rsidRPr="005C0768" w14:paraId="43E12F0C" w14:textId="77777777" w:rsidTr="00786B39">
        <w:tc>
          <w:tcPr>
            <w:tcW w:w="1807" w:type="dxa"/>
          </w:tcPr>
          <w:p w14:paraId="23BB62B9" w14:textId="77777777" w:rsidR="00DD0588" w:rsidRPr="005C0768" w:rsidRDefault="00DD0588" w:rsidP="00786B39">
            <w:pPr>
              <w:rPr>
                <w:rFonts w:ascii="Times New Roman" w:hAnsi="Times New Roman"/>
                <w:sz w:val="22"/>
              </w:rPr>
            </w:pPr>
            <w:r w:rsidRPr="005C0768">
              <w:rPr>
                <w:rFonts w:ascii="Times New Roman" w:hAnsi="Times New Roman"/>
                <w:sz w:val="22"/>
              </w:rPr>
              <w:t>Course Number</w:t>
            </w:r>
          </w:p>
        </w:tc>
        <w:tc>
          <w:tcPr>
            <w:tcW w:w="3683" w:type="dxa"/>
          </w:tcPr>
          <w:p w14:paraId="66C727F3" w14:textId="77777777" w:rsidR="00DD0588" w:rsidRPr="005C0768" w:rsidRDefault="00DD0588" w:rsidP="00786B39">
            <w:pPr>
              <w:rPr>
                <w:rFonts w:ascii="Times New Roman" w:hAnsi="Times New Roman"/>
                <w:sz w:val="22"/>
              </w:rPr>
            </w:pPr>
            <w:r w:rsidRPr="005C0768">
              <w:rPr>
                <w:rFonts w:ascii="Times New Roman" w:hAnsi="Times New Roman"/>
                <w:sz w:val="22"/>
              </w:rPr>
              <w:t>Title</w:t>
            </w:r>
          </w:p>
        </w:tc>
        <w:tc>
          <w:tcPr>
            <w:tcW w:w="2250" w:type="dxa"/>
          </w:tcPr>
          <w:p w14:paraId="01547FD4" w14:textId="77777777" w:rsidR="00DD0588" w:rsidRPr="005C0768" w:rsidRDefault="00DD0588" w:rsidP="00786B39">
            <w:pPr>
              <w:rPr>
                <w:rFonts w:ascii="Times New Roman" w:hAnsi="Times New Roman"/>
                <w:sz w:val="22"/>
              </w:rPr>
            </w:pPr>
            <w:r w:rsidRPr="005C0768">
              <w:rPr>
                <w:rFonts w:ascii="Times New Roman" w:hAnsi="Times New Roman"/>
                <w:sz w:val="22"/>
              </w:rPr>
              <w:t>Semester and Year</w:t>
            </w:r>
          </w:p>
        </w:tc>
        <w:tc>
          <w:tcPr>
            <w:tcW w:w="1620" w:type="dxa"/>
          </w:tcPr>
          <w:p w14:paraId="21B8A6BC" w14:textId="77777777" w:rsidR="00DD0588" w:rsidRPr="005C0768" w:rsidRDefault="00DD0588" w:rsidP="00786B39">
            <w:pPr>
              <w:rPr>
                <w:rFonts w:ascii="Times New Roman" w:hAnsi="Times New Roman"/>
                <w:sz w:val="22"/>
              </w:rPr>
            </w:pPr>
            <w:r w:rsidRPr="005C0768">
              <w:rPr>
                <w:rFonts w:ascii="Times New Roman" w:hAnsi="Times New Roman"/>
                <w:sz w:val="22"/>
              </w:rPr>
              <w:t>Enrollment</w:t>
            </w:r>
          </w:p>
        </w:tc>
      </w:tr>
      <w:tr w:rsidR="00DD0588" w:rsidRPr="005C0768" w14:paraId="6AE1AD07" w14:textId="77777777" w:rsidTr="00786B39">
        <w:tc>
          <w:tcPr>
            <w:tcW w:w="1807" w:type="dxa"/>
          </w:tcPr>
          <w:p w14:paraId="30D6BFE8" w14:textId="77777777" w:rsidR="00DD0588" w:rsidRPr="005C0768" w:rsidRDefault="00DD0588" w:rsidP="00786B39">
            <w:pPr>
              <w:rPr>
                <w:rFonts w:ascii="Times New Roman" w:hAnsi="Times New Roman"/>
              </w:rPr>
            </w:pPr>
          </w:p>
          <w:p w14:paraId="398CEFAA" w14:textId="77777777" w:rsidR="00DD0588" w:rsidRPr="005C0768" w:rsidRDefault="00DD0588" w:rsidP="00786B39">
            <w:pPr>
              <w:rPr>
                <w:rFonts w:ascii="Times New Roman" w:hAnsi="Times New Roman"/>
              </w:rPr>
            </w:pPr>
          </w:p>
        </w:tc>
        <w:tc>
          <w:tcPr>
            <w:tcW w:w="3683" w:type="dxa"/>
          </w:tcPr>
          <w:p w14:paraId="6ED31210" w14:textId="77777777" w:rsidR="00DD0588" w:rsidRPr="005C0768" w:rsidRDefault="00DD0588" w:rsidP="00786B39">
            <w:pPr>
              <w:rPr>
                <w:rFonts w:ascii="Times New Roman" w:hAnsi="Times New Roman"/>
              </w:rPr>
            </w:pPr>
          </w:p>
        </w:tc>
        <w:tc>
          <w:tcPr>
            <w:tcW w:w="2250" w:type="dxa"/>
          </w:tcPr>
          <w:p w14:paraId="3268F0B1" w14:textId="77777777" w:rsidR="00DD0588" w:rsidRPr="005C0768" w:rsidRDefault="00DD0588" w:rsidP="00786B39">
            <w:pPr>
              <w:rPr>
                <w:rFonts w:ascii="Times New Roman" w:hAnsi="Times New Roman"/>
              </w:rPr>
            </w:pPr>
          </w:p>
        </w:tc>
        <w:tc>
          <w:tcPr>
            <w:tcW w:w="1620" w:type="dxa"/>
          </w:tcPr>
          <w:p w14:paraId="7EE679F5" w14:textId="77777777" w:rsidR="00DD0588" w:rsidRPr="005C0768" w:rsidRDefault="00DD0588" w:rsidP="00786B39">
            <w:pPr>
              <w:rPr>
                <w:rFonts w:ascii="Times New Roman" w:hAnsi="Times New Roman"/>
              </w:rPr>
            </w:pPr>
          </w:p>
        </w:tc>
      </w:tr>
      <w:tr w:rsidR="00DD0588" w:rsidRPr="005C0768" w14:paraId="0FEED882" w14:textId="77777777" w:rsidTr="00786B39">
        <w:tc>
          <w:tcPr>
            <w:tcW w:w="1807" w:type="dxa"/>
          </w:tcPr>
          <w:p w14:paraId="6EB7DDA7" w14:textId="77777777" w:rsidR="00DD0588" w:rsidRPr="005C0768" w:rsidRDefault="00DD0588" w:rsidP="00786B39">
            <w:pPr>
              <w:rPr>
                <w:rFonts w:ascii="Times New Roman" w:hAnsi="Times New Roman"/>
              </w:rPr>
            </w:pPr>
          </w:p>
          <w:p w14:paraId="1EBF301A" w14:textId="77777777" w:rsidR="00DD0588" w:rsidRPr="005C0768" w:rsidRDefault="00DD0588" w:rsidP="00786B39">
            <w:pPr>
              <w:rPr>
                <w:rFonts w:ascii="Times New Roman" w:hAnsi="Times New Roman"/>
              </w:rPr>
            </w:pPr>
          </w:p>
        </w:tc>
        <w:tc>
          <w:tcPr>
            <w:tcW w:w="3683" w:type="dxa"/>
          </w:tcPr>
          <w:p w14:paraId="27A52698" w14:textId="77777777" w:rsidR="00DD0588" w:rsidRPr="005C0768" w:rsidRDefault="00DD0588" w:rsidP="00786B39">
            <w:pPr>
              <w:rPr>
                <w:rFonts w:ascii="Times New Roman" w:hAnsi="Times New Roman"/>
              </w:rPr>
            </w:pPr>
          </w:p>
        </w:tc>
        <w:tc>
          <w:tcPr>
            <w:tcW w:w="2250" w:type="dxa"/>
          </w:tcPr>
          <w:p w14:paraId="05C66432" w14:textId="77777777" w:rsidR="00DD0588" w:rsidRPr="005C0768" w:rsidRDefault="00DD0588" w:rsidP="00786B39">
            <w:pPr>
              <w:rPr>
                <w:rFonts w:ascii="Times New Roman" w:hAnsi="Times New Roman"/>
              </w:rPr>
            </w:pPr>
          </w:p>
        </w:tc>
        <w:tc>
          <w:tcPr>
            <w:tcW w:w="1620" w:type="dxa"/>
          </w:tcPr>
          <w:p w14:paraId="26FE96E0" w14:textId="77777777" w:rsidR="00DD0588" w:rsidRPr="005C0768" w:rsidRDefault="00DD0588" w:rsidP="00786B39">
            <w:pPr>
              <w:rPr>
                <w:rFonts w:ascii="Times New Roman" w:hAnsi="Times New Roman"/>
              </w:rPr>
            </w:pPr>
          </w:p>
        </w:tc>
      </w:tr>
      <w:tr w:rsidR="00DD0588" w:rsidRPr="005C0768" w14:paraId="1E241C2D" w14:textId="77777777" w:rsidTr="00786B39">
        <w:tc>
          <w:tcPr>
            <w:tcW w:w="1807" w:type="dxa"/>
          </w:tcPr>
          <w:p w14:paraId="58F4B17E" w14:textId="77777777" w:rsidR="00DD0588" w:rsidRPr="005C0768" w:rsidRDefault="00DD0588" w:rsidP="00786B39">
            <w:pPr>
              <w:rPr>
                <w:rFonts w:ascii="Times New Roman" w:hAnsi="Times New Roman"/>
              </w:rPr>
            </w:pPr>
          </w:p>
          <w:p w14:paraId="3E4A0671" w14:textId="77777777" w:rsidR="00DD0588" w:rsidRPr="005C0768" w:rsidRDefault="00DD0588" w:rsidP="00786B39">
            <w:pPr>
              <w:rPr>
                <w:rFonts w:ascii="Times New Roman" w:hAnsi="Times New Roman"/>
              </w:rPr>
            </w:pPr>
          </w:p>
        </w:tc>
        <w:tc>
          <w:tcPr>
            <w:tcW w:w="3683" w:type="dxa"/>
          </w:tcPr>
          <w:p w14:paraId="38E5E475" w14:textId="77777777" w:rsidR="00DD0588" w:rsidRPr="005C0768" w:rsidRDefault="00DD0588" w:rsidP="00786B39">
            <w:pPr>
              <w:rPr>
                <w:rFonts w:ascii="Times New Roman" w:hAnsi="Times New Roman"/>
              </w:rPr>
            </w:pPr>
          </w:p>
        </w:tc>
        <w:tc>
          <w:tcPr>
            <w:tcW w:w="2250" w:type="dxa"/>
          </w:tcPr>
          <w:p w14:paraId="667A3A50" w14:textId="77777777" w:rsidR="00DD0588" w:rsidRPr="005C0768" w:rsidRDefault="00DD0588" w:rsidP="00786B39">
            <w:pPr>
              <w:rPr>
                <w:rFonts w:ascii="Times New Roman" w:hAnsi="Times New Roman"/>
              </w:rPr>
            </w:pPr>
          </w:p>
        </w:tc>
        <w:tc>
          <w:tcPr>
            <w:tcW w:w="1620" w:type="dxa"/>
          </w:tcPr>
          <w:p w14:paraId="7A1BF8C8" w14:textId="77777777" w:rsidR="00DD0588" w:rsidRPr="005C0768" w:rsidRDefault="00DD0588" w:rsidP="00786B39">
            <w:pPr>
              <w:rPr>
                <w:rFonts w:ascii="Times New Roman" w:hAnsi="Times New Roman"/>
              </w:rPr>
            </w:pPr>
          </w:p>
        </w:tc>
      </w:tr>
      <w:tr w:rsidR="00DD0588" w:rsidRPr="005C0768" w14:paraId="27614ADE" w14:textId="77777777" w:rsidTr="00786B39">
        <w:tc>
          <w:tcPr>
            <w:tcW w:w="1807" w:type="dxa"/>
          </w:tcPr>
          <w:p w14:paraId="6A59A637" w14:textId="77777777" w:rsidR="00DD0588" w:rsidRPr="005C0768" w:rsidRDefault="00DD0588" w:rsidP="00786B39">
            <w:pPr>
              <w:rPr>
                <w:rFonts w:ascii="Times New Roman" w:hAnsi="Times New Roman"/>
              </w:rPr>
            </w:pPr>
          </w:p>
          <w:p w14:paraId="0C4A6AD8" w14:textId="77777777" w:rsidR="00DD0588" w:rsidRPr="005C0768" w:rsidRDefault="00DD0588" w:rsidP="00786B39">
            <w:pPr>
              <w:rPr>
                <w:rFonts w:ascii="Times New Roman" w:hAnsi="Times New Roman"/>
              </w:rPr>
            </w:pPr>
          </w:p>
        </w:tc>
        <w:tc>
          <w:tcPr>
            <w:tcW w:w="3683" w:type="dxa"/>
          </w:tcPr>
          <w:p w14:paraId="1DF1924C" w14:textId="77777777" w:rsidR="00DD0588" w:rsidRPr="005C0768" w:rsidRDefault="00DD0588" w:rsidP="00786B39">
            <w:pPr>
              <w:rPr>
                <w:rFonts w:ascii="Times New Roman" w:hAnsi="Times New Roman"/>
              </w:rPr>
            </w:pPr>
          </w:p>
        </w:tc>
        <w:tc>
          <w:tcPr>
            <w:tcW w:w="2250" w:type="dxa"/>
          </w:tcPr>
          <w:p w14:paraId="57863F6E" w14:textId="77777777" w:rsidR="00DD0588" w:rsidRPr="005C0768" w:rsidRDefault="00DD0588" w:rsidP="00786B39">
            <w:pPr>
              <w:rPr>
                <w:rFonts w:ascii="Times New Roman" w:hAnsi="Times New Roman"/>
              </w:rPr>
            </w:pPr>
          </w:p>
        </w:tc>
        <w:tc>
          <w:tcPr>
            <w:tcW w:w="1620" w:type="dxa"/>
          </w:tcPr>
          <w:p w14:paraId="543C4649" w14:textId="77777777" w:rsidR="00DD0588" w:rsidRPr="005C0768" w:rsidRDefault="00DD0588" w:rsidP="00786B39">
            <w:pPr>
              <w:rPr>
                <w:rFonts w:ascii="Times New Roman" w:hAnsi="Times New Roman"/>
              </w:rPr>
            </w:pPr>
          </w:p>
        </w:tc>
      </w:tr>
      <w:tr w:rsidR="00DD0588" w:rsidRPr="005C0768" w14:paraId="5AEDBAE2" w14:textId="77777777" w:rsidTr="00786B39">
        <w:tc>
          <w:tcPr>
            <w:tcW w:w="1807" w:type="dxa"/>
          </w:tcPr>
          <w:p w14:paraId="5A81F326" w14:textId="77777777" w:rsidR="00DD0588" w:rsidRPr="005C0768" w:rsidRDefault="00DD0588" w:rsidP="00786B39">
            <w:pPr>
              <w:rPr>
                <w:rFonts w:ascii="Times New Roman" w:hAnsi="Times New Roman"/>
              </w:rPr>
            </w:pPr>
          </w:p>
          <w:p w14:paraId="4659E41A" w14:textId="77777777" w:rsidR="00DD0588" w:rsidRPr="005C0768" w:rsidRDefault="00DD0588" w:rsidP="00786B39">
            <w:pPr>
              <w:rPr>
                <w:rFonts w:ascii="Times New Roman" w:hAnsi="Times New Roman"/>
              </w:rPr>
            </w:pPr>
          </w:p>
        </w:tc>
        <w:tc>
          <w:tcPr>
            <w:tcW w:w="3683" w:type="dxa"/>
          </w:tcPr>
          <w:p w14:paraId="0190977C" w14:textId="77777777" w:rsidR="00DD0588" w:rsidRPr="005C0768" w:rsidRDefault="00DD0588" w:rsidP="00786B39">
            <w:pPr>
              <w:rPr>
                <w:rFonts w:ascii="Times New Roman" w:hAnsi="Times New Roman"/>
              </w:rPr>
            </w:pPr>
          </w:p>
        </w:tc>
        <w:tc>
          <w:tcPr>
            <w:tcW w:w="2250" w:type="dxa"/>
          </w:tcPr>
          <w:p w14:paraId="231021F4" w14:textId="77777777" w:rsidR="00DD0588" w:rsidRPr="005C0768" w:rsidRDefault="00DD0588" w:rsidP="00786B39">
            <w:pPr>
              <w:rPr>
                <w:rFonts w:ascii="Times New Roman" w:hAnsi="Times New Roman"/>
              </w:rPr>
            </w:pPr>
          </w:p>
        </w:tc>
        <w:tc>
          <w:tcPr>
            <w:tcW w:w="1620" w:type="dxa"/>
          </w:tcPr>
          <w:p w14:paraId="3CF34012" w14:textId="77777777" w:rsidR="00DD0588" w:rsidRPr="005C0768" w:rsidRDefault="00DD0588" w:rsidP="00786B39">
            <w:pPr>
              <w:rPr>
                <w:rFonts w:ascii="Times New Roman" w:hAnsi="Times New Roman"/>
              </w:rPr>
            </w:pPr>
          </w:p>
        </w:tc>
      </w:tr>
      <w:tr w:rsidR="00DD0588" w:rsidRPr="005C0768" w14:paraId="592BB867" w14:textId="77777777" w:rsidTr="00786B39">
        <w:tc>
          <w:tcPr>
            <w:tcW w:w="1807" w:type="dxa"/>
          </w:tcPr>
          <w:p w14:paraId="6D274511" w14:textId="77777777" w:rsidR="00DD0588" w:rsidRPr="005C0768" w:rsidRDefault="00DD0588" w:rsidP="00786B39">
            <w:pPr>
              <w:rPr>
                <w:rFonts w:ascii="Times New Roman" w:hAnsi="Times New Roman"/>
              </w:rPr>
            </w:pPr>
          </w:p>
          <w:p w14:paraId="16919CA2" w14:textId="77777777" w:rsidR="00DD0588" w:rsidRPr="005C0768" w:rsidRDefault="00DD0588" w:rsidP="00786B39">
            <w:pPr>
              <w:rPr>
                <w:rFonts w:ascii="Times New Roman" w:hAnsi="Times New Roman"/>
              </w:rPr>
            </w:pPr>
          </w:p>
        </w:tc>
        <w:tc>
          <w:tcPr>
            <w:tcW w:w="3683" w:type="dxa"/>
          </w:tcPr>
          <w:p w14:paraId="6B32A547" w14:textId="77777777" w:rsidR="00DD0588" w:rsidRPr="005C0768" w:rsidRDefault="00DD0588" w:rsidP="00786B39">
            <w:pPr>
              <w:rPr>
                <w:rFonts w:ascii="Times New Roman" w:hAnsi="Times New Roman"/>
              </w:rPr>
            </w:pPr>
          </w:p>
        </w:tc>
        <w:tc>
          <w:tcPr>
            <w:tcW w:w="2250" w:type="dxa"/>
          </w:tcPr>
          <w:p w14:paraId="10FB7800" w14:textId="77777777" w:rsidR="00DD0588" w:rsidRPr="005C0768" w:rsidRDefault="00DD0588" w:rsidP="00786B39">
            <w:pPr>
              <w:rPr>
                <w:rFonts w:ascii="Times New Roman" w:hAnsi="Times New Roman"/>
              </w:rPr>
            </w:pPr>
          </w:p>
        </w:tc>
        <w:tc>
          <w:tcPr>
            <w:tcW w:w="1620" w:type="dxa"/>
          </w:tcPr>
          <w:p w14:paraId="1A375E5C" w14:textId="77777777" w:rsidR="00DD0588" w:rsidRPr="005C0768" w:rsidRDefault="00DD0588" w:rsidP="00786B39">
            <w:pPr>
              <w:rPr>
                <w:rFonts w:ascii="Times New Roman" w:hAnsi="Times New Roman"/>
              </w:rPr>
            </w:pPr>
          </w:p>
        </w:tc>
      </w:tr>
      <w:tr w:rsidR="00DD0588" w:rsidRPr="005C0768" w14:paraId="3B323D09" w14:textId="77777777" w:rsidTr="00786B39">
        <w:tc>
          <w:tcPr>
            <w:tcW w:w="1807" w:type="dxa"/>
          </w:tcPr>
          <w:p w14:paraId="7D4E1E1B" w14:textId="77777777" w:rsidR="00DD0588" w:rsidRPr="005C0768" w:rsidRDefault="00DD0588" w:rsidP="00786B39">
            <w:pPr>
              <w:rPr>
                <w:rFonts w:ascii="Times New Roman" w:hAnsi="Times New Roman"/>
              </w:rPr>
            </w:pPr>
          </w:p>
          <w:p w14:paraId="38E5F815" w14:textId="77777777" w:rsidR="00DD0588" w:rsidRPr="005C0768" w:rsidRDefault="00DD0588" w:rsidP="00786B39">
            <w:pPr>
              <w:rPr>
                <w:rFonts w:ascii="Times New Roman" w:hAnsi="Times New Roman"/>
              </w:rPr>
            </w:pPr>
          </w:p>
        </w:tc>
        <w:tc>
          <w:tcPr>
            <w:tcW w:w="3683" w:type="dxa"/>
          </w:tcPr>
          <w:p w14:paraId="696B0449" w14:textId="77777777" w:rsidR="00DD0588" w:rsidRPr="005C0768" w:rsidRDefault="00DD0588" w:rsidP="00786B39">
            <w:pPr>
              <w:rPr>
                <w:rFonts w:ascii="Times New Roman" w:hAnsi="Times New Roman"/>
              </w:rPr>
            </w:pPr>
          </w:p>
        </w:tc>
        <w:tc>
          <w:tcPr>
            <w:tcW w:w="2250" w:type="dxa"/>
          </w:tcPr>
          <w:p w14:paraId="4990495F" w14:textId="77777777" w:rsidR="00DD0588" w:rsidRPr="005C0768" w:rsidRDefault="00DD0588" w:rsidP="00786B39">
            <w:pPr>
              <w:rPr>
                <w:rFonts w:ascii="Times New Roman" w:hAnsi="Times New Roman"/>
              </w:rPr>
            </w:pPr>
          </w:p>
        </w:tc>
        <w:tc>
          <w:tcPr>
            <w:tcW w:w="1620" w:type="dxa"/>
          </w:tcPr>
          <w:p w14:paraId="3F5BAE15" w14:textId="77777777" w:rsidR="00DD0588" w:rsidRPr="005C0768" w:rsidRDefault="00DD0588" w:rsidP="00786B39">
            <w:pPr>
              <w:rPr>
                <w:rFonts w:ascii="Times New Roman" w:hAnsi="Times New Roman"/>
              </w:rPr>
            </w:pPr>
          </w:p>
        </w:tc>
      </w:tr>
      <w:tr w:rsidR="00DD0588" w:rsidRPr="005C0768" w14:paraId="35B390A4" w14:textId="77777777" w:rsidTr="00786B39">
        <w:tc>
          <w:tcPr>
            <w:tcW w:w="1807" w:type="dxa"/>
          </w:tcPr>
          <w:p w14:paraId="115C6135" w14:textId="77777777" w:rsidR="00DD0588" w:rsidRPr="005C0768" w:rsidRDefault="00DD0588" w:rsidP="00786B39">
            <w:pPr>
              <w:rPr>
                <w:rFonts w:ascii="Times New Roman" w:hAnsi="Times New Roman"/>
              </w:rPr>
            </w:pPr>
          </w:p>
          <w:p w14:paraId="2009E70D" w14:textId="77777777" w:rsidR="00DD0588" w:rsidRPr="005C0768" w:rsidRDefault="00DD0588" w:rsidP="00786B39">
            <w:pPr>
              <w:rPr>
                <w:rFonts w:ascii="Times New Roman" w:hAnsi="Times New Roman"/>
              </w:rPr>
            </w:pPr>
          </w:p>
        </w:tc>
        <w:tc>
          <w:tcPr>
            <w:tcW w:w="3683" w:type="dxa"/>
          </w:tcPr>
          <w:p w14:paraId="36F1AB6D" w14:textId="77777777" w:rsidR="00DD0588" w:rsidRPr="005C0768" w:rsidRDefault="00DD0588" w:rsidP="00786B39">
            <w:pPr>
              <w:rPr>
                <w:rFonts w:ascii="Times New Roman" w:hAnsi="Times New Roman"/>
              </w:rPr>
            </w:pPr>
          </w:p>
        </w:tc>
        <w:tc>
          <w:tcPr>
            <w:tcW w:w="2250" w:type="dxa"/>
          </w:tcPr>
          <w:p w14:paraId="704A35EF" w14:textId="77777777" w:rsidR="00DD0588" w:rsidRPr="005C0768" w:rsidRDefault="00DD0588" w:rsidP="00786B39">
            <w:pPr>
              <w:rPr>
                <w:rFonts w:ascii="Times New Roman" w:hAnsi="Times New Roman"/>
              </w:rPr>
            </w:pPr>
          </w:p>
        </w:tc>
        <w:tc>
          <w:tcPr>
            <w:tcW w:w="1620" w:type="dxa"/>
          </w:tcPr>
          <w:p w14:paraId="6A03FAA6" w14:textId="77777777" w:rsidR="00DD0588" w:rsidRPr="005C0768" w:rsidRDefault="00DD0588" w:rsidP="00786B39">
            <w:pPr>
              <w:rPr>
                <w:rFonts w:ascii="Times New Roman" w:hAnsi="Times New Roman"/>
              </w:rPr>
            </w:pPr>
          </w:p>
        </w:tc>
      </w:tr>
      <w:tr w:rsidR="00DD0588" w:rsidRPr="005C0768" w14:paraId="704FD120" w14:textId="77777777" w:rsidTr="00786B39">
        <w:tc>
          <w:tcPr>
            <w:tcW w:w="1807" w:type="dxa"/>
          </w:tcPr>
          <w:p w14:paraId="44C0B15B" w14:textId="77777777" w:rsidR="00DD0588" w:rsidRPr="005C0768" w:rsidRDefault="00DD0588" w:rsidP="00786B39">
            <w:pPr>
              <w:rPr>
                <w:rFonts w:ascii="Times New Roman" w:hAnsi="Times New Roman"/>
              </w:rPr>
            </w:pPr>
          </w:p>
          <w:p w14:paraId="2F60B85E" w14:textId="77777777" w:rsidR="00DD0588" w:rsidRPr="005C0768" w:rsidRDefault="00DD0588" w:rsidP="00786B39">
            <w:pPr>
              <w:rPr>
                <w:rFonts w:ascii="Times New Roman" w:hAnsi="Times New Roman"/>
              </w:rPr>
            </w:pPr>
          </w:p>
        </w:tc>
        <w:tc>
          <w:tcPr>
            <w:tcW w:w="3683" w:type="dxa"/>
          </w:tcPr>
          <w:p w14:paraId="2C8DAC7E" w14:textId="77777777" w:rsidR="00DD0588" w:rsidRPr="005C0768" w:rsidRDefault="00DD0588" w:rsidP="00786B39">
            <w:pPr>
              <w:rPr>
                <w:rFonts w:ascii="Times New Roman" w:hAnsi="Times New Roman"/>
              </w:rPr>
            </w:pPr>
          </w:p>
        </w:tc>
        <w:tc>
          <w:tcPr>
            <w:tcW w:w="2250" w:type="dxa"/>
          </w:tcPr>
          <w:p w14:paraId="521F160B" w14:textId="77777777" w:rsidR="00DD0588" w:rsidRPr="005C0768" w:rsidRDefault="00DD0588" w:rsidP="00786B39">
            <w:pPr>
              <w:rPr>
                <w:rFonts w:ascii="Times New Roman" w:hAnsi="Times New Roman"/>
              </w:rPr>
            </w:pPr>
          </w:p>
        </w:tc>
        <w:tc>
          <w:tcPr>
            <w:tcW w:w="1620" w:type="dxa"/>
          </w:tcPr>
          <w:p w14:paraId="0D9D8DA6" w14:textId="77777777" w:rsidR="00DD0588" w:rsidRPr="005C0768" w:rsidRDefault="00DD0588" w:rsidP="00786B39">
            <w:pPr>
              <w:rPr>
                <w:rFonts w:ascii="Times New Roman" w:hAnsi="Times New Roman"/>
              </w:rPr>
            </w:pPr>
          </w:p>
        </w:tc>
      </w:tr>
      <w:tr w:rsidR="00DD0588" w:rsidRPr="005C0768" w14:paraId="209C10BD" w14:textId="77777777" w:rsidTr="00786B39">
        <w:tc>
          <w:tcPr>
            <w:tcW w:w="1807" w:type="dxa"/>
          </w:tcPr>
          <w:p w14:paraId="41169ED4" w14:textId="77777777" w:rsidR="00DD0588" w:rsidRPr="005C0768" w:rsidRDefault="00DD0588" w:rsidP="00786B39">
            <w:pPr>
              <w:rPr>
                <w:rFonts w:ascii="Times New Roman" w:hAnsi="Times New Roman"/>
              </w:rPr>
            </w:pPr>
          </w:p>
          <w:p w14:paraId="1BD7FB91" w14:textId="77777777" w:rsidR="00DD0588" w:rsidRPr="005C0768" w:rsidRDefault="00DD0588" w:rsidP="00786B39">
            <w:pPr>
              <w:rPr>
                <w:rFonts w:ascii="Times New Roman" w:hAnsi="Times New Roman"/>
              </w:rPr>
            </w:pPr>
          </w:p>
        </w:tc>
        <w:tc>
          <w:tcPr>
            <w:tcW w:w="3683" w:type="dxa"/>
          </w:tcPr>
          <w:p w14:paraId="47DAA744" w14:textId="77777777" w:rsidR="00DD0588" w:rsidRPr="005C0768" w:rsidRDefault="00DD0588" w:rsidP="00786B39">
            <w:pPr>
              <w:rPr>
                <w:rFonts w:ascii="Times New Roman" w:hAnsi="Times New Roman"/>
              </w:rPr>
            </w:pPr>
          </w:p>
        </w:tc>
        <w:tc>
          <w:tcPr>
            <w:tcW w:w="2250" w:type="dxa"/>
          </w:tcPr>
          <w:p w14:paraId="2A4FC162" w14:textId="77777777" w:rsidR="00DD0588" w:rsidRPr="005C0768" w:rsidRDefault="00DD0588" w:rsidP="00786B39">
            <w:pPr>
              <w:rPr>
                <w:rFonts w:ascii="Times New Roman" w:hAnsi="Times New Roman"/>
              </w:rPr>
            </w:pPr>
          </w:p>
        </w:tc>
        <w:tc>
          <w:tcPr>
            <w:tcW w:w="1620" w:type="dxa"/>
          </w:tcPr>
          <w:p w14:paraId="50BA92BC" w14:textId="77777777" w:rsidR="00DD0588" w:rsidRPr="005C0768" w:rsidRDefault="00DD0588" w:rsidP="00786B39">
            <w:pPr>
              <w:rPr>
                <w:rFonts w:ascii="Times New Roman" w:hAnsi="Times New Roman"/>
              </w:rPr>
            </w:pPr>
          </w:p>
        </w:tc>
      </w:tr>
      <w:tr w:rsidR="00DD0588" w:rsidRPr="005C0768" w14:paraId="4704ECC5" w14:textId="77777777" w:rsidTr="00786B39">
        <w:tc>
          <w:tcPr>
            <w:tcW w:w="1807" w:type="dxa"/>
          </w:tcPr>
          <w:p w14:paraId="1E3ADF5B" w14:textId="77777777" w:rsidR="00DD0588" w:rsidRPr="005C0768" w:rsidRDefault="00DD0588" w:rsidP="00786B39">
            <w:pPr>
              <w:rPr>
                <w:rFonts w:ascii="Times New Roman" w:hAnsi="Times New Roman"/>
              </w:rPr>
            </w:pPr>
          </w:p>
          <w:p w14:paraId="53975E7B" w14:textId="77777777" w:rsidR="00DD0588" w:rsidRPr="005C0768" w:rsidRDefault="00DD0588" w:rsidP="00786B39">
            <w:pPr>
              <w:rPr>
                <w:rFonts w:ascii="Times New Roman" w:hAnsi="Times New Roman"/>
              </w:rPr>
            </w:pPr>
          </w:p>
        </w:tc>
        <w:tc>
          <w:tcPr>
            <w:tcW w:w="3683" w:type="dxa"/>
          </w:tcPr>
          <w:p w14:paraId="711065E7" w14:textId="77777777" w:rsidR="00DD0588" w:rsidRPr="005C0768" w:rsidRDefault="00DD0588" w:rsidP="00786B39">
            <w:pPr>
              <w:rPr>
                <w:rFonts w:ascii="Times New Roman" w:hAnsi="Times New Roman"/>
              </w:rPr>
            </w:pPr>
          </w:p>
        </w:tc>
        <w:tc>
          <w:tcPr>
            <w:tcW w:w="2250" w:type="dxa"/>
          </w:tcPr>
          <w:p w14:paraId="1D224B3A" w14:textId="77777777" w:rsidR="00DD0588" w:rsidRPr="005C0768" w:rsidRDefault="00DD0588" w:rsidP="00786B39">
            <w:pPr>
              <w:rPr>
                <w:rFonts w:ascii="Times New Roman" w:hAnsi="Times New Roman"/>
              </w:rPr>
            </w:pPr>
          </w:p>
        </w:tc>
        <w:tc>
          <w:tcPr>
            <w:tcW w:w="1620" w:type="dxa"/>
          </w:tcPr>
          <w:p w14:paraId="47ACB0BC" w14:textId="77777777" w:rsidR="00DD0588" w:rsidRPr="005C0768" w:rsidRDefault="00DD0588" w:rsidP="00786B39">
            <w:pPr>
              <w:rPr>
                <w:rFonts w:ascii="Times New Roman" w:hAnsi="Times New Roman"/>
              </w:rPr>
            </w:pPr>
          </w:p>
        </w:tc>
      </w:tr>
      <w:tr w:rsidR="00DD0588" w:rsidRPr="005C0768" w14:paraId="4E58BCD1" w14:textId="77777777" w:rsidTr="00786B39">
        <w:tc>
          <w:tcPr>
            <w:tcW w:w="1807" w:type="dxa"/>
          </w:tcPr>
          <w:p w14:paraId="22FC1E8E" w14:textId="77777777" w:rsidR="00DD0588" w:rsidRPr="005C0768" w:rsidRDefault="00DD0588" w:rsidP="00786B39">
            <w:pPr>
              <w:rPr>
                <w:rFonts w:ascii="Times New Roman" w:hAnsi="Times New Roman"/>
              </w:rPr>
            </w:pPr>
          </w:p>
          <w:p w14:paraId="3D2CF106" w14:textId="77777777" w:rsidR="00DD0588" w:rsidRPr="005C0768" w:rsidRDefault="00DD0588" w:rsidP="00786B39">
            <w:pPr>
              <w:rPr>
                <w:rFonts w:ascii="Times New Roman" w:hAnsi="Times New Roman"/>
              </w:rPr>
            </w:pPr>
          </w:p>
        </w:tc>
        <w:tc>
          <w:tcPr>
            <w:tcW w:w="3683" w:type="dxa"/>
          </w:tcPr>
          <w:p w14:paraId="002738F1" w14:textId="77777777" w:rsidR="00DD0588" w:rsidRPr="005C0768" w:rsidRDefault="00DD0588" w:rsidP="00786B39">
            <w:pPr>
              <w:rPr>
                <w:rFonts w:ascii="Times New Roman" w:hAnsi="Times New Roman"/>
              </w:rPr>
            </w:pPr>
          </w:p>
        </w:tc>
        <w:tc>
          <w:tcPr>
            <w:tcW w:w="2250" w:type="dxa"/>
          </w:tcPr>
          <w:p w14:paraId="7BC02D25" w14:textId="77777777" w:rsidR="00DD0588" w:rsidRPr="005C0768" w:rsidRDefault="00DD0588" w:rsidP="00786B39">
            <w:pPr>
              <w:rPr>
                <w:rFonts w:ascii="Times New Roman" w:hAnsi="Times New Roman"/>
              </w:rPr>
            </w:pPr>
          </w:p>
        </w:tc>
        <w:tc>
          <w:tcPr>
            <w:tcW w:w="1620" w:type="dxa"/>
          </w:tcPr>
          <w:p w14:paraId="1690DC1B" w14:textId="77777777" w:rsidR="00DD0588" w:rsidRPr="005C0768" w:rsidRDefault="00DD0588" w:rsidP="00786B39">
            <w:pPr>
              <w:rPr>
                <w:rFonts w:ascii="Times New Roman" w:hAnsi="Times New Roman"/>
              </w:rPr>
            </w:pPr>
          </w:p>
        </w:tc>
      </w:tr>
      <w:tr w:rsidR="00DD0588" w:rsidRPr="005C0768" w14:paraId="078BB685" w14:textId="77777777" w:rsidTr="00786B39">
        <w:tc>
          <w:tcPr>
            <w:tcW w:w="1807" w:type="dxa"/>
          </w:tcPr>
          <w:p w14:paraId="3D5082EE" w14:textId="77777777" w:rsidR="00DD0588" w:rsidRPr="005C0768" w:rsidRDefault="00DD0588" w:rsidP="00786B39">
            <w:pPr>
              <w:rPr>
                <w:rFonts w:ascii="Times New Roman" w:hAnsi="Times New Roman"/>
              </w:rPr>
            </w:pPr>
          </w:p>
          <w:p w14:paraId="54BBB89B" w14:textId="77777777" w:rsidR="00DD0588" w:rsidRPr="005C0768" w:rsidRDefault="00DD0588" w:rsidP="00786B39">
            <w:pPr>
              <w:rPr>
                <w:rFonts w:ascii="Times New Roman" w:hAnsi="Times New Roman"/>
              </w:rPr>
            </w:pPr>
          </w:p>
        </w:tc>
        <w:tc>
          <w:tcPr>
            <w:tcW w:w="3683" w:type="dxa"/>
          </w:tcPr>
          <w:p w14:paraId="40A5EB79" w14:textId="77777777" w:rsidR="00DD0588" w:rsidRPr="005C0768" w:rsidRDefault="00DD0588" w:rsidP="00786B39">
            <w:pPr>
              <w:rPr>
                <w:rFonts w:ascii="Times New Roman" w:hAnsi="Times New Roman"/>
              </w:rPr>
            </w:pPr>
          </w:p>
        </w:tc>
        <w:tc>
          <w:tcPr>
            <w:tcW w:w="2250" w:type="dxa"/>
          </w:tcPr>
          <w:p w14:paraId="384760A4" w14:textId="77777777" w:rsidR="00DD0588" w:rsidRPr="005C0768" w:rsidRDefault="00DD0588" w:rsidP="00786B39">
            <w:pPr>
              <w:rPr>
                <w:rFonts w:ascii="Times New Roman" w:hAnsi="Times New Roman"/>
              </w:rPr>
            </w:pPr>
          </w:p>
        </w:tc>
        <w:tc>
          <w:tcPr>
            <w:tcW w:w="1620" w:type="dxa"/>
          </w:tcPr>
          <w:p w14:paraId="25534BB2" w14:textId="77777777" w:rsidR="00DD0588" w:rsidRPr="005C0768" w:rsidRDefault="00DD0588" w:rsidP="00786B39">
            <w:pPr>
              <w:rPr>
                <w:rFonts w:ascii="Times New Roman" w:hAnsi="Times New Roman"/>
              </w:rPr>
            </w:pPr>
          </w:p>
        </w:tc>
      </w:tr>
      <w:tr w:rsidR="00DD0588" w:rsidRPr="005C0768" w14:paraId="38C3E2D3" w14:textId="77777777" w:rsidTr="00786B39">
        <w:tc>
          <w:tcPr>
            <w:tcW w:w="1807" w:type="dxa"/>
          </w:tcPr>
          <w:p w14:paraId="15E5D167" w14:textId="77777777" w:rsidR="00DD0588" w:rsidRPr="005C0768" w:rsidRDefault="00DD0588" w:rsidP="00786B39">
            <w:pPr>
              <w:rPr>
                <w:rFonts w:ascii="Times New Roman" w:hAnsi="Times New Roman"/>
              </w:rPr>
            </w:pPr>
          </w:p>
          <w:p w14:paraId="2C9F2207" w14:textId="77777777" w:rsidR="00DD0588" w:rsidRPr="005C0768" w:rsidRDefault="00DD0588" w:rsidP="00786B39">
            <w:pPr>
              <w:rPr>
                <w:rFonts w:ascii="Times New Roman" w:hAnsi="Times New Roman"/>
              </w:rPr>
            </w:pPr>
          </w:p>
        </w:tc>
        <w:tc>
          <w:tcPr>
            <w:tcW w:w="3683" w:type="dxa"/>
          </w:tcPr>
          <w:p w14:paraId="6FE93690" w14:textId="77777777" w:rsidR="00DD0588" w:rsidRPr="005C0768" w:rsidRDefault="00DD0588" w:rsidP="00786B39">
            <w:pPr>
              <w:rPr>
                <w:rFonts w:ascii="Times New Roman" w:hAnsi="Times New Roman"/>
              </w:rPr>
            </w:pPr>
          </w:p>
        </w:tc>
        <w:tc>
          <w:tcPr>
            <w:tcW w:w="2250" w:type="dxa"/>
          </w:tcPr>
          <w:p w14:paraId="60DF3237" w14:textId="77777777" w:rsidR="00DD0588" w:rsidRPr="005C0768" w:rsidRDefault="00DD0588" w:rsidP="00786B39">
            <w:pPr>
              <w:rPr>
                <w:rFonts w:ascii="Times New Roman" w:hAnsi="Times New Roman"/>
              </w:rPr>
            </w:pPr>
          </w:p>
        </w:tc>
        <w:tc>
          <w:tcPr>
            <w:tcW w:w="1620" w:type="dxa"/>
          </w:tcPr>
          <w:p w14:paraId="6D964437" w14:textId="77777777" w:rsidR="00DD0588" w:rsidRPr="005C0768" w:rsidRDefault="00DD0588" w:rsidP="00786B39">
            <w:pPr>
              <w:rPr>
                <w:rFonts w:ascii="Times New Roman" w:hAnsi="Times New Roman"/>
              </w:rPr>
            </w:pPr>
          </w:p>
        </w:tc>
      </w:tr>
      <w:tr w:rsidR="00DD0588" w:rsidRPr="005C0768" w14:paraId="335584FC" w14:textId="77777777" w:rsidTr="00786B39">
        <w:tc>
          <w:tcPr>
            <w:tcW w:w="1807" w:type="dxa"/>
          </w:tcPr>
          <w:p w14:paraId="4DE18168" w14:textId="77777777" w:rsidR="00DD0588" w:rsidRPr="005C0768" w:rsidRDefault="00DD0588" w:rsidP="00786B39">
            <w:pPr>
              <w:rPr>
                <w:rFonts w:ascii="Times New Roman" w:hAnsi="Times New Roman"/>
              </w:rPr>
            </w:pPr>
          </w:p>
          <w:p w14:paraId="5F2E5AEE" w14:textId="77777777" w:rsidR="00DD0588" w:rsidRPr="005C0768" w:rsidRDefault="00DD0588" w:rsidP="00786B39">
            <w:pPr>
              <w:rPr>
                <w:rFonts w:ascii="Times New Roman" w:hAnsi="Times New Roman"/>
              </w:rPr>
            </w:pPr>
          </w:p>
        </w:tc>
        <w:tc>
          <w:tcPr>
            <w:tcW w:w="3683" w:type="dxa"/>
          </w:tcPr>
          <w:p w14:paraId="106348BC" w14:textId="77777777" w:rsidR="00DD0588" w:rsidRPr="005C0768" w:rsidRDefault="00DD0588" w:rsidP="00786B39">
            <w:pPr>
              <w:rPr>
                <w:rFonts w:ascii="Times New Roman" w:hAnsi="Times New Roman"/>
              </w:rPr>
            </w:pPr>
          </w:p>
        </w:tc>
        <w:tc>
          <w:tcPr>
            <w:tcW w:w="2250" w:type="dxa"/>
          </w:tcPr>
          <w:p w14:paraId="4BEA19D4" w14:textId="77777777" w:rsidR="00DD0588" w:rsidRPr="005C0768" w:rsidRDefault="00DD0588" w:rsidP="00786B39">
            <w:pPr>
              <w:rPr>
                <w:rFonts w:ascii="Times New Roman" w:hAnsi="Times New Roman"/>
              </w:rPr>
            </w:pPr>
          </w:p>
        </w:tc>
        <w:tc>
          <w:tcPr>
            <w:tcW w:w="1620" w:type="dxa"/>
          </w:tcPr>
          <w:p w14:paraId="6EEDC96E" w14:textId="77777777" w:rsidR="00DD0588" w:rsidRPr="005C0768" w:rsidRDefault="00DD0588" w:rsidP="00786B39">
            <w:pPr>
              <w:rPr>
                <w:rFonts w:ascii="Times New Roman" w:hAnsi="Times New Roman"/>
              </w:rPr>
            </w:pPr>
          </w:p>
        </w:tc>
      </w:tr>
      <w:tr w:rsidR="00DD0588" w:rsidRPr="005C0768" w14:paraId="45BE9D7C" w14:textId="77777777" w:rsidTr="00786B39">
        <w:tc>
          <w:tcPr>
            <w:tcW w:w="1807" w:type="dxa"/>
          </w:tcPr>
          <w:p w14:paraId="72DB937B" w14:textId="77777777" w:rsidR="00DD0588" w:rsidRPr="005C0768" w:rsidRDefault="00DD0588" w:rsidP="00786B39">
            <w:pPr>
              <w:rPr>
                <w:rFonts w:ascii="Times New Roman" w:hAnsi="Times New Roman"/>
              </w:rPr>
            </w:pPr>
          </w:p>
          <w:p w14:paraId="6CB5D103" w14:textId="77777777" w:rsidR="00DD0588" w:rsidRPr="005C0768" w:rsidRDefault="00DD0588" w:rsidP="00786B39">
            <w:pPr>
              <w:rPr>
                <w:rFonts w:ascii="Times New Roman" w:hAnsi="Times New Roman"/>
              </w:rPr>
            </w:pPr>
          </w:p>
        </w:tc>
        <w:tc>
          <w:tcPr>
            <w:tcW w:w="3683" w:type="dxa"/>
          </w:tcPr>
          <w:p w14:paraId="16205FB2" w14:textId="77777777" w:rsidR="00DD0588" w:rsidRPr="005C0768" w:rsidRDefault="00DD0588" w:rsidP="00786B39">
            <w:pPr>
              <w:rPr>
                <w:rFonts w:ascii="Times New Roman" w:hAnsi="Times New Roman"/>
              </w:rPr>
            </w:pPr>
          </w:p>
        </w:tc>
        <w:tc>
          <w:tcPr>
            <w:tcW w:w="2250" w:type="dxa"/>
          </w:tcPr>
          <w:p w14:paraId="7303F006" w14:textId="77777777" w:rsidR="00DD0588" w:rsidRPr="005C0768" w:rsidRDefault="00DD0588" w:rsidP="00786B39">
            <w:pPr>
              <w:rPr>
                <w:rFonts w:ascii="Times New Roman" w:hAnsi="Times New Roman"/>
              </w:rPr>
            </w:pPr>
          </w:p>
        </w:tc>
        <w:tc>
          <w:tcPr>
            <w:tcW w:w="1620" w:type="dxa"/>
          </w:tcPr>
          <w:p w14:paraId="791C1781" w14:textId="77777777" w:rsidR="00DD0588" w:rsidRPr="005C0768" w:rsidRDefault="00DD0588" w:rsidP="00786B39">
            <w:pPr>
              <w:rPr>
                <w:rFonts w:ascii="Times New Roman" w:hAnsi="Times New Roman"/>
              </w:rPr>
            </w:pPr>
          </w:p>
        </w:tc>
      </w:tr>
      <w:tr w:rsidR="00DD0588" w:rsidRPr="005C0768" w14:paraId="7BA12681" w14:textId="77777777" w:rsidTr="00786B39">
        <w:tc>
          <w:tcPr>
            <w:tcW w:w="1807" w:type="dxa"/>
          </w:tcPr>
          <w:p w14:paraId="3CAC6DFF" w14:textId="77777777" w:rsidR="00DD0588" w:rsidRPr="005C0768" w:rsidRDefault="00DD0588" w:rsidP="00786B39">
            <w:pPr>
              <w:rPr>
                <w:rFonts w:ascii="Times New Roman" w:hAnsi="Times New Roman"/>
              </w:rPr>
            </w:pPr>
          </w:p>
          <w:p w14:paraId="3E04A235" w14:textId="77777777" w:rsidR="00DD0588" w:rsidRPr="005C0768" w:rsidRDefault="00DD0588" w:rsidP="00786B39">
            <w:pPr>
              <w:rPr>
                <w:rFonts w:ascii="Times New Roman" w:hAnsi="Times New Roman"/>
              </w:rPr>
            </w:pPr>
          </w:p>
        </w:tc>
        <w:tc>
          <w:tcPr>
            <w:tcW w:w="3683" w:type="dxa"/>
          </w:tcPr>
          <w:p w14:paraId="52CFAB89" w14:textId="77777777" w:rsidR="00DD0588" w:rsidRPr="005C0768" w:rsidRDefault="00DD0588" w:rsidP="00786B39">
            <w:pPr>
              <w:rPr>
                <w:rFonts w:ascii="Times New Roman" w:hAnsi="Times New Roman"/>
              </w:rPr>
            </w:pPr>
          </w:p>
        </w:tc>
        <w:tc>
          <w:tcPr>
            <w:tcW w:w="2250" w:type="dxa"/>
          </w:tcPr>
          <w:p w14:paraId="03F49046" w14:textId="77777777" w:rsidR="00DD0588" w:rsidRPr="005C0768" w:rsidRDefault="00DD0588" w:rsidP="00786B39">
            <w:pPr>
              <w:rPr>
                <w:rFonts w:ascii="Times New Roman" w:hAnsi="Times New Roman"/>
              </w:rPr>
            </w:pPr>
          </w:p>
        </w:tc>
        <w:tc>
          <w:tcPr>
            <w:tcW w:w="1620" w:type="dxa"/>
          </w:tcPr>
          <w:p w14:paraId="584F7750" w14:textId="77777777" w:rsidR="00DD0588" w:rsidRPr="005C0768" w:rsidRDefault="00DD0588" w:rsidP="00786B39">
            <w:pPr>
              <w:rPr>
                <w:rFonts w:ascii="Times New Roman" w:hAnsi="Times New Roman"/>
              </w:rPr>
            </w:pPr>
          </w:p>
        </w:tc>
      </w:tr>
    </w:tbl>
    <w:p w14:paraId="704F1906" w14:textId="77777777" w:rsidR="00DD0588" w:rsidRPr="005C0768" w:rsidRDefault="00DD0588" w:rsidP="001E6666">
      <w:pPr>
        <w:pStyle w:val="FormsHeader"/>
      </w:pPr>
      <w:r w:rsidRPr="005C0768">
        <w:lastRenderedPageBreak/>
        <w:t>Stage One</w:t>
      </w:r>
      <w:r w:rsidRPr="005C0768">
        <w:br/>
        <w:t>c. Quantitative Summary and Comparison</w:t>
      </w:r>
    </w:p>
    <w:p w14:paraId="257FE641" w14:textId="77777777" w:rsidR="00DD0588" w:rsidRPr="005C0768" w:rsidRDefault="00DD0588" w:rsidP="00DD0588">
      <w:pPr>
        <w:rPr>
          <w:rFonts w:ascii="Times New Roman" w:hAnsi="Times New Roman"/>
        </w:rPr>
      </w:pPr>
    </w:p>
    <w:p w14:paraId="36B114D2" w14:textId="77777777" w:rsidR="00DD0588" w:rsidRPr="005C0768" w:rsidRDefault="00DD0588" w:rsidP="00DD0588">
      <w:pPr>
        <w:tabs>
          <w:tab w:val="left" w:pos="1170"/>
          <w:tab w:val="left" w:pos="6480"/>
        </w:tabs>
        <w:spacing w:before="240" w:after="120"/>
        <w:rPr>
          <w:rFonts w:ascii="Times New Roman" w:hAnsi="Times New Roman"/>
        </w:rPr>
      </w:pPr>
      <w:r w:rsidRPr="005C0768">
        <w:rPr>
          <w:rFonts w:ascii="Times New Roman" w:hAnsi="Times New Roman"/>
        </w:rPr>
        <w:t xml:space="preserve">Nominee: </w:t>
      </w:r>
      <w:r w:rsidRPr="005C0768">
        <w:rPr>
          <w:rFonts w:ascii="Times New Roman" w:hAnsi="Times New Roman"/>
        </w:rPr>
        <w:tab/>
      </w:r>
      <w:r w:rsidRPr="005C0768">
        <w:rPr>
          <w:rFonts w:ascii="Times New Roman" w:hAnsi="Times New Roman"/>
          <w:u w:val="single"/>
        </w:rPr>
        <w:tab/>
      </w:r>
    </w:p>
    <w:p w14:paraId="42788186" w14:textId="77777777" w:rsidR="00DD0588" w:rsidRPr="005C0768" w:rsidRDefault="00DD0588" w:rsidP="00DD0588">
      <w:pPr>
        <w:rPr>
          <w:rFonts w:ascii="Times New Roman" w:hAnsi="Times New Roman"/>
        </w:rPr>
      </w:pPr>
    </w:p>
    <w:p w14:paraId="240DC53A" w14:textId="77777777" w:rsidR="00DD0588" w:rsidRPr="005C0768" w:rsidRDefault="00DD0588" w:rsidP="00DD0588">
      <w:pPr>
        <w:rPr>
          <w:rFonts w:ascii="Times New Roman" w:hAnsi="Times New Roman"/>
        </w:rPr>
      </w:pPr>
      <w:r w:rsidRPr="005C0768">
        <w:rPr>
          <w:rFonts w:ascii="Times New Roman" w:hAnsi="Times New Roman"/>
        </w:rPr>
        <w:t xml:space="preserve">Quantitative Summary and Comparison: all courses in the last eight semesters of residence. The average score to be entered is the score on the one campus-wide question: </w:t>
      </w:r>
      <w:r w:rsidRPr="005C0768">
        <w:rPr>
          <w:rFonts w:ascii="Times New Roman" w:hAnsi="Times New Roman"/>
          <w:b/>
        </w:rPr>
        <w:t>“Considering both the limitations and the possibilities of the subject matter and course, how would you rate the overall teaching effectiveness of the instructor?”</w:t>
      </w:r>
      <w:r w:rsidRPr="005C0768">
        <w:rPr>
          <w:rFonts w:ascii="Times New Roman" w:hAnsi="Times New Roman"/>
        </w:rPr>
        <w:t xml:space="preserve"> The scale is 1-7.</w:t>
      </w:r>
    </w:p>
    <w:p w14:paraId="3F5409DA" w14:textId="77777777" w:rsidR="00DD0588" w:rsidRPr="005C0768" w:rsidRDefault="00DD0588" w:rsidP="00DD0588">
      <w:pPr>
        <w:rPr>
          <w:rFonts w:ascii="Times New Roman" w:hAnsi="Times New Roman"/>
        </w:rPr>
      </w:pPr>
    </w:p>
    <w:p w14:paraId="160ACA7D"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06"/>
        <w:gridCol w:w="1614"/>
        <w:gridCol w:w="1350"/>
        <w:gridCol w:w="1530"/>
        <w:gridCol w:w="1800"/>
      </w:tblGrid>
      <w:tr w:rsidR="00DD0588" w:rsidRPr="005C0768" w14:paraId="54E887D0" w14:textId="77777777" w:rsidTr="00F90BAA">
        <w:tc>
          <w:tcPr>
            <w:tcW w:w="1350" w:type="dxa"/>
          </w:tcPr>
          <w:p w14:paraId="3706CC2B"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Course number</w:t>
            </w:r>
          </w:p>
        </w:tc>
        <w:tc>
          <w:tcPr>
            <w:tcW w:w="906" w:type="dxa"/>
          </w:tcPr>
          <w:p w14:paraId="1AD34E49"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year</w:t>
            </w:r>
          </w:p>
        </w:tc>
        <w:tc>
          <w:tcPr>
            <w:tcW w:w="1614" w:type="dxa"/>
          </w:tcPr>
          <w:p w14:paraId="376F16FE"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enrollment</w:t>
            </w:r>
          </w:p>
        </w:tc>
        <w:tc>
          <w:tcPr>
            <w:tcW w:w="1350" w:type="dxa"/>
          </w:tcPr>
          <w:p w14:paraId="3BD1EB43"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 xml:space="preserve"># of </w:t>
            </w:r>
            <w:proofErr w:type="spellStart"/>
            <w:r w:rsidRPr="005C0768">
              <w:rPr>
                <w:rFonts w:ascii="Times New Roman" w:hAnsi="Times New Roman"/>
                <w:sz w:val="22"/>
              </w:rPr>
              <w:t>evals</w:t>
            </w:r>
            <w:proofErr w:type="spellEnd"/>
          </w:p>
          <w:p w14:paraId="7F3B2CC6"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returned</w:t>
            </w:r>
          </w:p>
        </w:tc>
        <w:tc>
          <w:tcPr>
            <w:tcW w:w="1530" w:type="dxa"/>
          </w:tcPr>
          <w:p w14:paraId="1C31940E"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nominee average</w:t>
            </w:r>
          </w:p>
        </w:tc>
        <w:tc>
          <w:tcPr>
            <w:tcW w:w="1800" w:type="dxa"/>
          </w:tcPr>
          <w:p w14:paraId="350994C2"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dept average</w:t>
            </w:r>
          </w:p>
          <w:p w14:paraId="4B9CAEBE" w14:textId="77777777" w:rsidR="00DD0588" w:rsidRPr="005C0768" w:rsidRDefault="00DD0588" w:rsidP="00786B39">
            <w:pPr>
              <w:jc w:val="center"/>
              <w:rPr>
                <w:rFonts w:ascii="Times New Roman" w:hAnsi="Times New Roman"/>
                <w:sz w:val="22"/>
              </w:rPr>
            </w:pPr>
            <w:r w:rsidRPr="005C0768">
              <w:rPr>
                <w:rFonts w:ascii="Times New Roman" w:hAnsi="Times New Roman"/>
                <w:sz w:val="22"/>
              </w:rPr>
              <w:t>for relevant semester</w:t>
            </w:r>
          </w:p>
        </w:tc>
      </w:tr>
      <w:tr w:rsidR="00DD0588" w:rsidRPr="005C0768" w14:paraId="52EA0126" w14:textId="77777777" w:rsidTr="00F90BAA">
        <w:tc>
          <w:tcPr>
            <w:tcW w:w="1350" w:type="dxa"/>
          </w:tcPr>
          <w:p w14:paraId="77AF19C4" w14:textId="77777777" w:rsidR="00DD0588" w:rsidRPr="005C0768" w:rsidRDefault="00DD0588" w:rsidP="00786B39">
            <w:pPr>
              <w:rPr>
                <w:rFonts w:ascii="Times New Roman" w:hAnsi="Times New Roman"/>
              </w:rPr>
            </w:pPr>
          </w:p>
          <w:p w14:paraId="137C60ED" w14:textId="77777777" w:rsidR="00DD0588" w:rsidRPr="005C0768" w:rsidRDefault="00DD0588" w:rsidP="00786B39">
            <w:pPr>
              <w:rPr>
                <w:rFonts w:ascii="Times New Roman" w:hAnsi="Times New Roman"/>
              </w:rPr>
            </w:pPr>
          </w:p>
        </w:tc>
        <w:tc>
          <w:tcPr>
            <w:tcW w:w="906" w:type="dxa"/>
          </w:tcPr>
          <w:p w14:paraId="259F2D28" w14:textId="77777777" w:rsidR="00DD0588" w:rsidRPr="005C0768" w:rsidRDefault="00DD0588" w:rsidP="00786B39">
            <w:pPr>
              <w:rPr>
                <w:rFonts w:ascii="Times New Roman" w:hAnsi="Times New Roman"/>
              </w:rPr>
            </w:pPr>
          </w:p>
        </w:tc>
        <w:tc>
          <w:tcPr>
            <w:tcW w:w="1614" w:type="dxa"/>
          </w:tcPr>
          <w:p w14:paraId="66940ED4" w14:textId="77777777" w:rsidR="00DD0588" w:rsidRPr="005C0768" w:rsidRDefault="00DD0588" w:rsidP="00786B39">
            <w:pPr>
              <w:rPr>
                <w:rFonts w:ascii="Times New Roman" w:hAnsi="Times New Roman"/>
              </w:rPr>
            </w:pPr>
          </w:p>
        </w:tc>
        <w:tc>
          <w:tcPr>
            <w:tcW w:w="1350" w:type="dxa"/>
          </w:tcPr>
          <w:p w14:paraId="5909B6CD" w14:textId="77777777" w:rsidR="00DD0588" w:rsidRPr="005C0768" w:rsidRDefault="00DD0588" w:rsidP="00786B39">
            <w:pPr>
              <w:rPr>
                <w:rFonts w:ascii="Times New Roman" w:hAnsi="Times New Roman"/>
              </w:rPr>
            </w:pPr>
          </w:p>
        </w:tc>
        <w:tc>
          <w:tcPr>
            <w:tcW w:w="1530" w:type="dxa"/>
          </w:tcPr>
          <w:p w14:paraId="64B6C3DE" w14:textId="77777777" w:rsidR="00DD0588" w:rsidRPr="005C0768" w:rsidRDefault="00DD0588" w:rsidP="00786B39">
            <w:pPr>
              <w:rPr>
                <w:rFonts w:ascii="Times New Roman" w:hAnsi="Times New Roman"/>
              </w:rPr>
            </w:pPr>
          </w:p>
        </w:tc>
        <w:tc>
          <w:tcPr>
            <w:tcW w:w="1800" w:type="dxa"/>
          </w:tcPr>
          <w:p w14:paraId="5284FCFB" w14:textId="77777777" w:rsidR="00DD0588" w:rsidRPr="005C0768" w:rsidRDefault="00DD0588" w:rsidP="00786B39">
            <w:pPr>
              <w:rPr>
                <w:rFonts w:ascii="Times New Roman" w:hAnsi="Times New Roman"/>
              </w:rPr>
            </w:pPr>
          </w:p>
        </w:tc>
      </w:tr>
      <w:tr w:rsidR="00DD0588" w:rsidRPr="005C0768" w14:paraId="6BC74A40" w14:textId="77777777" w:rsidTr="00F90BAA">
        <w:tc>
          <w:tcPr>
            <w:tcW w:w="1350" w:type="dxa"/>
          </w:tcPr>
          <w:p w14:paraId="763AF215" w14:textId="77777777" w:rsidR="00DD0588" w:rsidRPr="005C0768" w:rsidRDefault="00DD0588" w:rsidP="00786B39">
            <w:pPr>
              <w:rPr>
                <w:rFonts w:ascii="Times New Roman" w:hAnsi="Times New Roman"/>
              </w:rPr>
            </w:pPr>
          </w:p>
          <w:p w14:paraId="4E660351" w14:textId="77777777" w:rsidR="00DD0588" w:rsidRPr="005C0768" w:rsidRDefault="00DD0588" w:rsidP="00786B39">
            <w:pPr>
              <w:rPr>
                <w:rFonts w:ascii="Times New Roman" w:hAnsi="Times New Roman"/>
              </w:rPr>
            </w:pPr>
          </w:p>
        </w:tc>
        <w:tc>
          <w:tcPr>
            <w:tcW w:w="906" w:type="dxa"/>
          </w:tcPr>
          <w:p w14:paraId="3A9A25A6" w14:textId="77777777" w:rsidR="00DD0588" w:rsidRPr="005C0768" w:rsidRDefault="00DD0588" w:rsidP="00786B39">
            <w:pPr>
              <w:rPr>
                <w:rFonts w:ascii="Times New Roman" w:hAnsi="Times New Roman"/>
              </w:rPr>
            </w:pPr>
          </w:p>
        </w:tc>
        <w:tc>
          <w:tcPr>
            <w:tcW w:w="1614" w:type="dxa"/>
          </w:tcPr>
          <w:p w14:paraId="46A3285F" w14:textId="77777777" w:rsidR="00DD0588" w:rsidRPr="005C0768" w:rsidRDefault="00DD0588" w:rsidP="00786B39">
            <w:pPr>
              <w:rPr>
                <w:rFonts w:ascii="Times New Roman" w:hAnsi="Times New Roman"/>
              </w:rPr>
            </w:pPr>
          </w:p>
        </w:tc>
        <w:tc>
          <w:tcPr>
            <w:tcW w:w="1350" w:type="dxa"/>
          </w:tcPr>
          <w:p w14:paraId="7C50A0E5" w14:textId="77777777" w:rsidR="00DD0588" w:rsidRPr="005C0768" w:rsidRDefault="00DD0588" w:rsidP="00786B39">
            <w:pPr>
              <w:rPr>
                <w:rFonts w:ascii="Times New Roman" w:hAnsi="Times New Roman"/>
              </w:rPr>
            </w:pPr>
          </w:p>
        </w:tc>
        <w:tc>
          <w:tcPr>
            <w:tcW w:w="1530" w:type="dxa"/>
          </w:tcPr>
          <w:p w14:paraId="3C396FF8" w14:textId="77777777" w:rsidR="00DD0588" w:rsidRPr="005C0768" w:rsidRDefault="00DD0588" w:rsidP="00786B39">
            <w:pPr>
              <w:rPr>
                <w:rFonts w:ascii="Times New Roman" w:hAnsi="Times New Roman"/>
              </w:rPr>
            </w:pPr>
          </w:p>
        </w:tc>
        <w:tc>
          <w:tcPr>
            <w:tcW w:w="1800" w:type="dxa"/>
          </w:tcPr>
          <w:p w14:paraId="028963D3" w14:textId="77777777" w:rsidR="00DD0588" w:rsidRPr="005C0768" w:rsidRDefault="00DD0588" w:rsidP="00786B39">
            <w:pPr>
              <w:rPr>
                <w:rFonts w:ascii="Times New Roman" w:hAnsi="Times New Roman"/>
              </w:rPr>
            </w:pPr>
          </w:p>
        </w:tc>
      </w:tr>
      <w:tr w:rsidR="00DD0588" w:rsidRPr="005C0768" w14:paraId="4EE08090" w14:textId="77777777" w:rsidTr="00F90BAA">
        <w:tc>
          <w:tcPr>
            <w:tcW w:w="1350" w:type="dxa"/>
          </w:tcPr>
          <w:p w14:paraId="577866B9" w14:textId="77777777" w:rsidR="00DD0588" w:rsidRPr="005C0768" w:rsidRDefault="00DD0588" w:rsidP="00786B39">
            <w:pPr>
              <w:rPr>
                <w:rFonts w:ascii="Times New Roman" w:hAnsi="Times New Roman"/>
              </w:rPr>
            </w:pPr>
          </w:p>
          <w:p w14:paraId="4109A026" w14:textId="77777777" w:rsidR="00DD0588" w:rsidRPr="005C0768" w:rsidRDefault="00DD0588" w:rsidP="00786B39">
            <w:pPr>
              <w:rPr>
                <w:rFonts w:ascii="Times New Roman" w:hAnsi="Times New Roman"/>
              </w:rPr>
            </w:pPr>
          </w:p>
        </w:tc>
        <w:tc>
          <w:tcPr>
            <w:tcW w:w="906" w:type="dxa"/>
          </w:tcPr>
          <w:p w14:paraId="29519C96" w14:textId="77777777" w:rsidR="00DD0588" w:rsidRPr="005C0768" w:rsidRDefault="00DD0588" w:rsidP="00786B39">
            <w:pPr>
              <w:rPr>
                <w:rFonts w:ascii="Times New Roman" w:hAnsi="Times New Roman"/>
              </w:rPr>
            </w:pPr>
          </w:p>
        </w:tc>
        <w:tc>
          <w:tcPr>
            <w:tcW w:w="1614" w:type="dxa"/>
          </w:tcPr>
          <w:p w14:paraId="3AF0E49C" w14:textId="77777777" w:rsidR="00DD0588" w:rsidRPr="005C0768" w:rsidRDefault="00DD0588" w:rsidP="00786B39">
            <w:pPr>
              <w:rPr>
                <w:rFonts w:ascii="Times New Roman" w:hAnsi="Times New Roman"/>
              </w:rPr>
            </w:pPr>
          </w:p>
        </w:tc>
        <w:tc>
          <w:tcPr>
            <w:tcW w:w="1350" w:type="dxa"/>
          </w:tcPr>
          <w:p w14:paraId="467EFE67" w14:textId="77777777" w:rsidR="00DD0588" w:rsidRPr="005C0768" w:rsidRDefault="00DD0588" w:rsidP="00786B39">
            <w:pPr>
              <w:rPr>
                <w:rFonts w:ascii="Times New Roman" w:hAnsi="Times New Roman"/>
              </w:rPr>
            </w:pPr>
          </w:p>
        </w:tc>
        <w:tc>
          <w:tcPr>
            <w:tcW w:w="1530" w:type="dxa"/>
          </w:tcPr>
          <w:p w14:paraId="10F28512" w14:textId="77777777" w:rsidR="00DD0588" w:rsidRPr="005C0768" w:rsidRDefault="00DD0588" w:rsidP="00786B39">
            <w:pPr>
              <w:rPr>
                <w:rFonts w:ascii="Times New Roman" w:hAnsi="Times New Roman"/>
              </w:rPr>
            </w:pPr>
          </w:p>
        </w:tc>
        <w:tc>
          <w:tcPr>
            <w:tcW w:w="1800" w:type="dxa"/>
          </w:tcPr>
          <w:p w14:paraId="42E7BA3D" w14:textId="77777777" w:rsidR="00DD0588" w:rsidRPr="005C0768" w:rsidRDefault="00DD0588" w:rsidP="00786B39">
            <w:pPr>
              <w:rPr>
                <w:rFonts w:ascii="Times New Roman" w:hAnsi="Times New Roman"/>
              </w:rPr>
            </w:pPr>
          </w:p>
        </w:tc>
      </w:tr>
      <w:tr w:rsidR="00DD0588" w:rsidRPr="005C0768" w14:paraId="78046A12" w14:textId="77777777" w:rsidTr="00F90BAA">
        <w:tc>
          <w:tcPr>
            <w:tcW w:w="1350" w:type="dxa"/>
          </w:tcPr>
          <w:p w14:paraId="15B0FC51" w14:textId="77777777" w:rsidR="00DD0588" w:rsidRPr="005C0768" w:rsidRDefault="00DD0588" w:rsidP="00786B39">
            <w:pPr>
              <w:rPr>
                <w:rFonts w:ascii="Times New Roman" w:hAnsi="Times New Roman"/>
              </w:rPr>
            </w:pPr>
          </w:p>
          <w:p w14:paraId="41CC6766" w14:textId="77777777" w:rsidR="00DD0588" w:rsidRPr="005C0768" w:rsidRDefault="00DD0588" w:rsidP="00786B39">
            <w:pPr>
              <w:rPr>
                <w:rFonts w:ascii="Times New Roman" w:hAnsi="Times New Roman"/>
              </w:rPr>
            </w:pPr>
          </w:p>
        </w:tc>
        <w:tc>
          <w:tcPr>
            <w:tcW w:w="906" w:type="dxa"/>
          </w:tcPr>
          <w:p w14:paraId="59A781D4" w14:textId="77777777" w:rsidR="00DD0588" w:rsidRPr="005C0768" w:rsidRDefault="00DD0588" w:rsidP="00786B39">
            <w:pPr>
              <w:rPr>
                <w:rFonts w:ascii="Times New Roman" w:hAnsi="Times New Roman"/>
              </w:rPr>
            </w:pPr>
          </w:p>
        </w:tc>
        <w:tc>
          <w:tcPr>
            <w:tcW w:w="1614" w:type="dxa"/>
          </w:tcPr>
          <w:p w14:paraId="0A2C90B0" w14:textId="77777777" w:rsidR="00DD0588" w:rsidRPr="005C0768" w:rsidRDefault="00DD0588" w:rsidP="00786B39">
            <w:pPr>
              <w:rPr>
                <w:rFonts w:ascii="Times New Roman" w:hAnsi="Times New Roman"/>
              </w:rPr>
            </w:pPr>
          </w:p>
        </w:tc>
        <w:tc>
          <w:tcPr>
            <w:tcW w:w="1350" w:type="dxa"/>
          </w:tcPr>
          <w:p w14:paraId="6AB76E47" w14:textId="77777777" w:rsidR="00DD0588" w:rsidRPr="005C0768" w:rsidRDefault="00DD0588" w:rsidP="00786B39">
            <w:pPr>
              <w:rPr>
                <w:rFonts w:ascii="Times New Roman" w:hAnsi="Times New Roman"/>
              </w:rPr>
            </w:pPr>
          </w:p>
        </w:tc>
        <w:tc>
          <w:tcPr>
            <w:tcW w:w="1530" w:type="dxa"/>
          </w:tcPr>
          <w:p w14:paraId="1A0E786E" w14:textId="77777777" w:rsidR="00DD0588" w:rsidRPr="005C0768" w:rsidRDefault="00DD0588" w:rsidP="00786B39">
            <w:pPr>
              <w:rPr>
                <w:rFonts w:ascii="Times New Roman" w:hAnsi="Times New Roman"/>
              </w:rPr>
            </w:pPr>
          </w:p>
        </w:tc>
        <w:tc>
          <w:tcPr>
            <w:tcW w:w="1800" w:type="dxa"/>
          </w:tcPr>
          <w:p w14:paraId="382ED73F" w14:textId="77777777" w:rsidR="00DD0588" w:rsidRPr="005C0768" w:rsidRDefault="00DD0588" w:rsidP="00786B39">
            <w:pPr>
              <w:rPr>
                <w:rFonts w:ascii="Times New Roman" w:hAnsi="Times New Roman"/>
              </w:rPr>
            </w:pPr>
          </w:p>
        </w:tc>
      </w:tr>
      <w:tr w:rsidR="00DD0588" w:rsidRPr="005C0768" w14:paraId="0AA60EF5" w14:textId="77777777" w:rsidTr="00F90BAA">
        <w:tc>
          <w:tcPr>
            <w:tcW w:w="1350" w:type="dxa"/>
          </w:tcPr>
          <w:p w14:paraId="5C661ABD" w14:textId="77777777" w:rsidR="00DD0588" w:rsidRPr="005C0768" w:rsidRDefault="00DD0588" w:rsidP="00786B39">
            <w:pPr>
              <w:rPr>
                <w:rFonts w:ascii="Times New Roman" w:hAnsi="Times New Roman"/>
              </w:rPr>
            </w:pPr>
          </w:p>
          <w:p w14:paraId="541CBB92" w14:textId="77777777" w:rsidR="00DD0588" w:rsidRPr="005C0768" w:rsidRDefault="00DD0588" w:rsidP="00786B39">
            <w:pPr>
              <w:rPr>
                <w:rFonts w:ascii="Times New Roman" w:hAnsi="Times New Roman"/>
              </w:rPr>
            </w:pPr>
          </w:p>
        </w:tc>
        <w:tc>
          <w:tcPr>
            <w:tcW w:w="906" w:type="dxa"/>
          </w:tcPr>
          <w:p w14:paraId="6D54B3FE" w14:textId="77777777" w:rsidR="00DD0588" w:rsidRPr="005C0768" w:rsidRDefault="00DD0588" w:rsidP="00786B39">
            <w:pPr>
              <w:rPr>
                <w:rFonts w:ascii="Times New Roman" w:hAnsi="Times New Roman"/>
              </w:rPr>
            </w:pPr>
          </w:p>
        </w:tc>
        <w:tc>
          <w:tcPr>
            <w:tcW w:w="1614" w:type="dxa"/>
          </w:tcPr>
          <w:p w14:paraId="6589FCF3" w14:textId="77777777" w:rsidR="00DD0588" w:rsidRPr="005C0768" w:rsidRDefault="00DD0588" w:rsidP="00786B39">
            <w:pPr>
              <w:rPr>
                <w:rFonts w:ascii="Times New Roman" w:hAnsi="Times New Roman"/>
              </w:rPr>
            </w:pPr>
          </w:p>
        </w:tc>
        <w:tc>
          <w:tcPr>
            <w:tcW w:w="1350" w:type="dxa"/>
          </w:tcPr>
          <w:p w14:paraId="79B9E2D8" w14:textId="77777777" w:rsidR="00DD0588" w:rsidRPr="005C0768" w:rsidRDefault="00DD0588" w:rsidP="00786B39">
            <w:pPr>
              <w:rPr>
                <w:rFonts w:ascii="Times New Roman" w:hAnsi="Times New Roman"/>
              </w:rPr>
            </w:pPr>
          </w:p>
        </w:tc>
        <w:tc>
          <w:tcPr>
            <w:tcW w:w="1530" w:type="dxa"/>
          </w:tcPr>
          <w:p w14:paraId="6B40803D" w14:textId="77777777" w:rsidR="00DD0588" w:rsidRPr="005C0768" w:rsidRDefault="00DD0588" w:rsidP="00786B39">
            <w:pPr>
              <w:rPr>
                <w:rFonts w:ascii="Times New Roman" w:hAnsi="Times New Roman"/>
              </w:rPr>
            </w:pPr>
          </w:p>
        </w:tc>
        <w:tc>
          <w:tcPr>
            <w:tcW w:w="1800" w:type="dxa"/>
          </w:tcPr>
          <w:p w14:paraId="24848319" w14:textId="77777777" w:rsidR="00DD0588" w:rsidRPr="005C0768" w:rsidRDefault="00DD0588" w:rsidP="00786B39">
            <w:pPr>
              <w:rPr>
                <w:rFonts w:ascii="Times New Roman" w:hAnsi="Times New Roman"/>
              </w:rPr>
            </w:pPr>
          </w:p>
        </w:tc>
      </w:tr>
      <w:tr w:rsidR="00DD0588" w:rsidRPr="005C0768" w14:paraId="365F10CD" w14:textId="77777777" w:rsidTr="00F90BAA">
        <w:tc>
          <w:tcPr>
            <w:tcW w:w="1350" w:type="dxa"/>
          </w:tcPr>
          <w:p w14:paraId="1F987B50" w14:textId="77777777" w:rsidR="00DD0588" w:rsidRPr="005C0768" w:rsidRDefault="00DD0588" w:rsidP="00786B39">
            <w:pPr>
              <w:rPr>
                <w:rFonts w:ascii="Times New Roman" w:hAnsi="Times New Roman"/>
              </w:rPr>
            </w:pPr>
          </w:p>
          <w:p w14:paraId="37BF6948" w14:textId="77777777" w:rsidR="00DD0588" w:rsidRPr="005C0768" w:rsidRDefault="00DD0588" w:rsidP="00786B39">
            <w:pPr>
              <w:rPr>
                <w:rFonts w:ascii="Times New Roman" w:hAnsi="Times New Roman"/>
              </w:rPr>
            </w:pPr>
          </w:p>
        </w:tc>
        <w:tc>
          <w:tcPr>
            <w:tcW w:w="906" w:type="dxa"/>
          </w:tcPr>
          <w:p w14:paraId="4536B1FE" w14:textId="77777777" w:rsidR="00DD0588" w:rsidRPr="005C0768" w:rsidRDefault="00DD0588" w:rsidP="00786B39">
            <w:pPr>
              <w:rPr>
                <w:rFonts w:ascii="Times New Roman" w:hAnsi="Times New Roman"/>
              </w:rPr>
            </w:pPr>
          </w:p>
        </w:tc>
        <w:tc>
          <w:tcPr>
            <w:tcW w:w="1614" w:type="dxa"/>
          </w:tcPr>
          <w:p w14:paraId="5E573803" w14:textId="77777777" w:rsidR="00DD0588" w:rsidRPr="005C0768" w:rsidRDefault="00DD0588" w:rsidP="00786B39">
            <w:pPr>
              <w:rPr>
                <w:rFonts w:ascii="Times New Roman" w:hAnsi="Times New Roman"/>
              </w:rPr>
            </w:pPr>
          </w:p>
        </w:tc>
        <w:tc>
          <w:tcPr>
            <w:tcW w:w="1350" w:type="dxa"/>
          </w:tcPr>
          <w:p w14:paraId="530CA3A7" w14:textId="77777777" w:rsidR="00DD0588" w:rsidRPr="005C0768" w:rsidRDefault="00DD0588" w:rsidP="00786B39">
            <w:pPr>
              <w:rPr>
                <w:rFonts w:ascii="Times New Roman" w:hAnsi="Times New Roman"/>
              </w:rPr>
            </w:pPr>
          </w:p>
        </w:tc>
        <w:tc>
          <w:tcPr>
            <w:tcW w:w="1530" w:type="dxa"/>
          </w:tcPr>
          <w:p w14:paraId="26EF3255" w14:textId="77777777" w:rsidR="00DD0588" w:rsidRPr="005C0768" w:rsidRDefault="00DD0588" w:rsidP="00786B39">
            <w:pPr>
              <w:rPr>
                <w:rFonts w:ascii="Times New Roman" w:hAnsi="Times New Roman"/>
              </w:rPr>
            </w:pPr>
          </w:p>
        </w:tc>
        <w:tc>
          <w:tcPr>
            <w:tcW w:w="1800" w:type="dxa"/>
          </w:tcPr>
          <w:p w14:paraId="416AB99A" w14:textId="77777777" w:rsidR="00DD0588" w:rsidRPr="005C0768" w:rsidRDefault="00DD0588" w:rsidP="00786B39">
            <w:pPr>
              <w:rPr>
                <w:rFonts w:ascii="Times New Roman" w:hAnsi="Times New Roman"/>
              </w:rPr>
            </w:pPr>
          </w:p>
        </w:tc>
      </w:tr>
      <w:tr w:rsidR="00DD0588" w:rsidRPr="005C0768" w14:paraId="45691043" w14:textId="77777777" w:rsidTr="00F90BAA">
        <w:tc>
          <w:tcPr>
            <w:tcW w:w="1350" w:type="dxa"/>
          </w:tcPr>
          <w:p w14:paraId="781469BA" w14:textId="77777777" w:rsidR="00DD0588" w:rsidRPr="005C0768" w:rsidRDefault="00DD0588" w:rsidP="00786B39">
            <w:pPr>
              <w:rPr>
                <w:rFonts w:ascii="Times New Roman" w:hAnsi="Times New Roman"/>
              </w:rPr>
            </w:pPr>
          </w:p>
          <w:p w14:paraId="4228FBEE" w14:textId="77777777" w:rsidR="00DD0588" w:rsidRPr="005C0768" w:rsidRDefault="00DD0588" w:rsidP="00786B39">
            <w:pPr>
              <w:rPr>
                <w:rFonts w:ascii="Times New Roman" w:hAnsi="Times New Roman"/>
              </w:rPr>
            </w:pPr>
          </w:p>
        </w:tc>
        <w:tc>
          <w:tcPr>
            <w:tcW w:w="906" w:type="dxa"/>
          </w:tcPr>
          <w:p w14:paraId="3955C0F0" w14:textId="77777777" w:rsidR="00DD0588" w:rsidRPr="005C0768" w:rsidRDefault="00DD0588" w:rsidP="00786B39">
            <w:pPr>
              <w:rPr>
                <w:rFonts w:ascii="Times New Roman" w:hAnsi="Times New Roman"/>
              </w:rPr>
            </w:pPr>
          </w:p>
        </w:tc>
        <w:tc>
          <w:tcPr>
            <w:tcW w:w="1614" w:type="dxa"/>
          </w:tcPr>
          <w:p w14:paraId="29D78B1C" w14:textId="77777777" w:rsidR="00DD0588" w:rsidRPr="005C0768" w:rsidRDefault="00DD0588" w:rsidP="00786B39">
            <w:pPr>
              <w:rPr>
                <w:rFonts w:ascii="Times New Roman" w:hAnsi="Times New Roman"/>
              </w:rPr>
            </w:pPr>
          </w:p>
        </w:tc>
        <w:tc>
          <w:tcPr>
            <w:tcW w:w="1350" w:type="dxa"/>
          </w:tcPr>
          <w:p w14:paraId="4D00756E" w14:textId="77777777" w:rsidR="00DD0588" w:rsidRPr="005C0768" w:rsidRDefault="00DD0588" w:rsidP="00786B39">
            <w:pPr>
              <w:rPr>
                <w:rFonts w:ascii="Times New Roman" w:hAnsi="Times New Roman"/>
              </w:rPr>
            </w:pPr>
          </w:p>
        </w:tc>
        <w:tc>
          <w:tcPr>
            <w:tcW w:w="1530" w:type="dxa"/>
          </w:tcPr>
          <w:p w14:paraId="25A5E902" w14:textId="77777777" w:rsidR="00DD0588" w:rsidRPr="005C0768" w:rsidRDefault="00DD0588" w:rsidP="00786B39">
            <w:pPr>
              <w:rPr>
                <w:rFonts w:ascii="Times New Roman" w:hAnsi="Times New Roman"/>
              </w:rPr>
            </w:pPr>
          </w:p>
        </w:tc>
        <w:tc>
          <w:tcPr>
            <w:tcW w:w="1800" w:type="dxa"/>
          </w:tcPr>
          <w:p w14:paraId="68E8C8B7" w14:textId="77777777" w:rsidR="00DD0588" w:rsidRPr="005C0768" w:rsidRDefault="00DD0588" w:rsidP="00786B39">
            <w:pPr>
              <w:rPr>
                <w:rFonts w:ascii="Times New Roman" w:hAnsi="Times New Roman"/>
              </w:rPr>
            </w:pPr>
          </w:p>
        </w:tc>
      </w:tr>
      <w:tr w:rsidR="00DD0588" w:rsidRPr="005C0768" w14:paraId="0302786A" w14:textId="77777777" w:rsidTr="00F90BAA">
        <w:tc>
          <w:tcPr>
            <w:tcW w:w="1350" w:type="dxa"/>
          </w:tcPr>
          <w:p w14:paraId="6AA1B6E0" w14:textId="77777777" w:rsidR="00DD0588" w:rsidRPr="005C0768" w:rsidRDefault="00DD0588" w:rsidP="00786B39">
            <w:pPr>
              <w:rPr>
                <w:rFonts w:ascii="Times New Roman" w:hAnsi="Times New Roman"/>
              </w:rPr>
            </w:pPr>
          </w:p>
          <w:p w14:paraId="58F195BA" w14:textId="77777777" w:rsidR="00DD0588" w:rsidRPr="005C0768" w:rsidRDefault="00DD0588" w:rsidP="00786B39">
            <w:pPr>
              <w:rPr>
                <w:rFonts w:ascii="Times New Roman" w:hAnsi="Times New Roman"/>
              </w:rPr>
            </w:pPr>
          </w:p>
        </w:tc>
        <w:tc>
          <w:tcPr>
            <w:tcW w:w="906" w:type="dxa"/>
          </w:tcPr>
          <w:p w14:paraId="4709DF0E" w14:textId="77777777" w:rsidR="00DD0588" w:rsidRPr="005C0768" w:rsidRDefault="00DD0588" w:rsidP="00786B39">
            <w:pPr>
              <w:rPr>
                <w:rFonts w:ascii="Times New Roman" w:hAnsi="Times New Roman"/>
              </w:rPr>
            </w:pPr>
          </w:p>
        </w:tc>
        <w:tc>
          <w:tcPr>
            <w:tcW w:w="1614" w:type="dxa"/>
          </w:tcPr>
          <w:p w14:paraId="60BEF7CC" w14:textId="77777777" w:rsidR="00DD0588" w:rsidRPr="005C0768" w:rsidRDefault="00DD0588" w:rsidP="00786B39">
            <w:pPr>
              <w:rPr>
                <w:rFonts w:ascii="Times New Roman" w:hAnsi="Times New Roman"/>
              </w:rPr>
            </w:pPr>
          </w:p>
        </w:tc>
        <w:tc>
          <w:tcPr>
            <w:tcW w:w="1350" w:type="dxa"/>
          </w:tcPr>
          <w:p w14:paraId="1935338A" w14:textId="77777777" w:rsidR="00DD0588" w:rsidRPr="005C0768" w:rsidRDefault="00DD0588" w:rsidP="00786B39">
            <w:pPr>
              <w:rPr>
                <w:rFonts w:ascii="Times New Roman" w:hAnsi="Times New Roman"/>
              </w:rPr>
            </w:pPr>
          </w:p>
        </w:tc>
        <w:tc>
          <w:tcPr>
            <w:tcW w:w="1530" w:type="dxa"/>
          </w:tcPr>
          <w:p w14:paraId="2906F439" w14:textId="77777777" w:rsidR="00DD0588" w:rsidRPr="005C0768" w:rsidRDefault="00DD0588" w:rsidP="00786B39">
            <w:pPr>
              <w:rPr>
                <w:rFonts w:ascii="Times New Roman" w:hAnsi="Times New Roman"/>
              </w:rPr>
            </w:pPr>
          </w:p>
        </w:tc>
        <w:tc>
          <w:tcPr>
            <w:tcW w:w="1800" w:type="dxa"/>
          </w:tcPr>
          <w:p w14:paraId="0AD4064D" w14:textId="77777777" w:rsidR="00DD0588" w:rsidRPr="005C0768" w:rsidRDefault="00DD0588" w:rsidP="00786B39">
            <w:pPr>
              <w:rPr>
                <w:rFonts w:ascii="Times New Roman" w:hAnsi="Times New Roman"/>
              </w:rPr>
            </w:pPr>
          </w:p>
        </w:tc>
      </w:tr>
      <w:tr w:rsidR="00DD0588" w:rsidRPr="005C0768" w14:paraId="6030A124" w14:textId="77777777" w:rsidTr="00F90BAA">
        <w:tc>
          <w:tcPr>
            <w:tcW w:w="1350" w:type="dxa"/>
          </w:tcPr>
          <w:p w14:paraId="10D23614" w14:textId="77777777" w:rsidR="00DD0588" w:rsidRPr="005C0768" w:rsidRDefault="00DD0588" w:rsidP="00786B39">
            <w:pPr>
              <w:rPr>
                <w:rFonts w:ascii="Times New Roman" w:hAnsi="Times New Roman"/>
              </w:rPr>
            </w:pPr>
          </w:p>
          <w:p w14:paraId="6B716040" w14:textId="77777777" w:rsidR="00DD0588" w:rsidRPr="005C0768" w:rsidRDefault="00DD0588" w:rsidP="00786B39">
            <w:pPr>
              <w:rPr>
                <w:rFonts w:ascii="Times New Roman" w:hAnsi="Times New Roman"/>
              </w:rPr>
            </w:pPr>
          </w:p>
        </w:tc>
        <w:tc>
          <w:tcPr>
            <w:tcW w:w="906" w:type="dxa"/>
          </w:tcPr>
          <w:p w14:paraId="778676ED" w14:textId="77777777" w:rsidR="00DD0588" w:rsidRPr="005C0768" w:rsidRDefault="00DD0588" w:rsidP="00786B39">
            <w:pPr>
              <w:rPr>
                <w:rFonts w:ascii="Times New Roman" w:hAnsi="Times New Roman"/>
              </w:rPr>
            </w:pPr>
          </w:p>
        </w:tc>
        <w:tc>
          <w:tcPr>
            <w:tcW w:w="1614" w:type="dxa"/>
          </w:tcPr>
          <w:p w14:paraId="7C8D4FB7" w14:textId="77777777" w:rsidR="00DD0588" w:rsidRPr="005C0768" w:rsidRDefault="00DD0588" w:rsidP="00786B39">
            <w:pPr>
              <w:rPr>
                <w:rFonts w:ascii="Times New Roman" w:hAnsi="Times New Roman"/>
              </w:rPr>
            </w:pPr>
          </w:p>
        </w:tc>
        <w:tc>
          <w:tcPr>
            <w:tcW w:w="1350" w:type="dxa"/>
          </w:tcPr>
          <w:p w14:paraId="543815CB" w14:textId="77777777" w:rsidR="00DD0588" w:rsidRPr="005C0768" w:rsidRDefault="00DD0588" w:rsidP="00786B39">
            <w:pPr>
              <w:rPr>
                <w:rFonts w:ascii="Times New Roman" w:hAnsi="Times New Roman"/>
              </w:rPr>
            </w:pPr>
          </w:p>
        </w:tc>
        <w:tc>
          <w:tcPr>
            <w:tcW w:w="1530" w:type="dxa"/>
          </w:tcPr>
          <w:p w14:paraId="06A8DF65" w14:textId="77777777" w:rsidR="00DD0588" w:rsidRPr="005C0768" w:rsidRDefault="00DD0588" w:rsidP="00786B39">
            <w:pPr>
              <w:rPr>
                <w:rFonts w:ascii="Times New Roman" w:hAnsi="Times New Roman"/>
              </w:rPr>
            </w:pPr>
          </w:p>
        </w:tc>
        <w:tc>
          <w:tcPr>
            <w:tcW w:w="1800" w:type="dxa"/>
          </w:tcPr>
          <w:p w14:paraId="178EE695" w14:textId="77777777" w:rsidR="00DD0588" w:rsidRPr="005C0768" w:rsidRDefault="00DD0588" w:rsidP="00786B39">
            <w:pPr>
              <w:rPr>
                <w:rFonts w:ascii="Times New Roman" w:hAnsi="Times New Roman"/>
              </w:rPr>
            </w:pPr>
          </w:p>
        </w:tc>
      </w:tr>
      <w:tr w:rsidR="00DD0588" w:rsidRPr="005C0768" w14:paraId="5A98DFC5" w14:textId="77777777" w:rsidTr="00F90BAA">
        <w:tc>
          <w:tcPr>
            <w:tcW w:w="1350" w:type="dxa"/>
          </w:tcPr>
          <w:p w14:paraId="44A2D910" w14:textId="77777777" w:rsidR="00DD0588" w:rsidRPr="005C0768" w:rsidRDefault="00DD0588" w:rsidP="00786B39">
            <w:pPr>
              <w:rPr>
                <w:rFonts w:ascii="Times New Roman" w:hAnsi="Times New Roman"/>
              </w:rPr>
            </w:pPr>
          </w:p>
          <w:p w14:paraId="366E25BC" w14:textId="77777777" w:rsidR="00DD0588" w:rsidRPr="005C0768" w:rsidRDefault="00DD0588" w:rsidP="00786B39">
            <w:pPr>
              <w:rPr>
                <w:rFonts w:ascii="Times New Roman" w:hAnsi="Times New Roman"/>
              </w:rPr>
            </w:pPr>
          </w:p>
        </w:tc>
        <w:tc>
          <w:tcPr>
            <w:tcW w:w="906" w:type="dxa"/>
          </w:tcPr>
          <w:p w14:paraId="3AAA7EDB" w14:textId="77777777" w:rsidR="00DD0588" w:rsidRPr="005C0768" w:rsidRDefault="00DD0588" w:rsidP="00786B39">
            <w:pPr>
              <w:rPr>
                <w:rFonts w:ascii="Times New Roman" w:hAnsi="Times New Roman"/>
              </w:rPr>
            </w:pPr>
          </w:p>
        </w:tc>
        <w:tc>
          <w:tcPr>
            <w:tcW w:w="1614" w:type="dxa"/>
          </w:tcPr>
          <w:p w14:paraId="39D15E11" w14:textId="77777777" w:rsidR="00DD0588" w:rsidRPr="005C0768" w:rsidRDefault="00DD0588" w:rsidP="00786B39">
            <w:pPr>
              <w:rPr>
                <w:rFonts w:ascii="Times New Roman" w:hAnsi="Times New Roman"/>
              </w:rPr>
            </w:pPr>
          </w:p>
        </w:tc>
        <w:tc>
          <w:tcPr>
            <w:tcW w:w="1350" w:type="dxa"/>
          </w:tcPr>
          <w:p w14:paraId="30128918" w14:textId="77777777" w:rsidR="00DD0588" w:rsidRPr="005C0768" w:rsidRDefault="00DD0588" w:rsidP="00786B39">
            <w:pPr>
              <w:rPr>
                <w:rFonts w:ascii="Times New Roman" w:hAnsi="Times New Roman"/>
              </w:rPr>
            </w:pPr>
          </w:p>
        </w:tc>
        <w:tc>
          <w:tcPr>
            <w:tcW w:w="1530" w:type="dxa"/>
          </w:tcPr>
          <w:p w14:paraId="52222C2B" w14:textId="77777777" w:rsidR="00DD0588" w:rsidRPr="005C0768" w:rsidRDefault="00DD0588" w:rsidP="00786B39">
            <w:pPr>
              <w:rPr>
                <w:rFonts w:ascii="Times New Roman" w:hAnsi="Times New Roman"/>
              </w:rPr>
            </w:pPr>
          </w:p>
        </w:tc>
        <w:tc>
          <w:tcPr>
            <w:tcW w:w="1800" w:type="dxa"/>
          </w:tcPr>
          <w:p w14:paraId="04054E48" w14:textId="77777777" w:rsidR="00DD0588" w:rsidRPr="005C0768" w:rsidRDefault="00DD0588" w:rsidP="00786B39">
            <w:pPr>
              <w:rPr>
                <w:rFonts w:ascii="Times New Roman" w:hAnsi="Times New Roman"/>
              </w:rPr>
            </w:pPr>
          </w:p>
        </w:tc>
      </w:tr>
      <w:tr w:rsidR="00DD0588" w:rsidRPr="005C0768" w14:paraId="76D3F88D" w14:textId="77777777" w:rsidTr="00F90BAA">
        <w:tc>
          <w:tcPr>
            <w:tcW w:w="1350" w:type="dxa"/>
          </w:tcPr>
          <w:p w14:paraId="35CD6A93" w14:textId="77777777" w:rsidR="00DD0588" w:rsidRPr="005C0768" w:rsidRDefault="00DD0588" w:rsidP="00786B39">
            <w:pPr>
              <w:rPr>
                <w:rFonts w:ascii="Times New Roman" w:hAnsi="Times New Roman"/>
              </w:rPr>
            </w:pPr>
          </w:p>
          <w:p w14:paraId="247E535C" w14:textId="77777777" w:rsidR="00DD0588" w:rsidRPr="005C0768" w:rsidRDefault="00DD0588" w:rsidP="00786B39">
            <w:pPr>
              <w:rPr>
                <w:rFonts w:ascii="Times New Roman" w:hAnsi="Times New Roman"/>
              </w:rPr>
            </w:pPr>
          </w:p>
        </w:tc>
        <w:tc>
          <w:tcPr>
            <w:tcW w:w="906" w:type="dxa"/>
          </w:tcPr>
          <w:p w14:paraId="1D50AE9D" w14:textId="77777777" w:rsidR="00DD0588" w:rsidRPr="005C0768" w:rsidRDefault="00DD0588" w:rsidP="00786B39">
            <w:pPr>
              <w:rPr>
                <w:rFonts w:ascii="Times New Roman" w:hAnsi="Times New Roman"/>
              </w:rPr>
            </w:pPr>
          </w:p>
        </w:tc>
        <w:tc>
          <w:tcPr>
            <w:tcW w:w="1614" w:type="dxa"/>
          </w:tcPr>
          <w:p w14:paraId="3B478DBC" w14:textId="77777777" w:rsidR="00DD0588" w:rsidRPr="005C0768" w:rsidRDefault="00DD0588" w:rsidP="00786B39">
            <w:pPr>
              <w:rPr>
                <w:rFonts w:ascii="Times New Roman" w:hAnsi="Times New Roman"/>
              </w:rPr>
            </w:pPr>
          </w:p>
        </w:tc>
        <w:tc>
          <w:tcPr>
            <w:tcW w:w="1350" w:type="dxa"/>
          </w:tcPr>
          <w:p w14:paraId="431530D3" w14:textId="77777777" w:rsidR="00DD0588" w:rsidRPr="005C0768" w:rsidRDefault="00DD0588" w:rsidP="00786B39">
            <w:pPr>
              <w:rPr>
                <w:rFonts w:ascii="Times New Roman" w:hAnsi="Times New Roman"/>
              </w:rPr>
            </w:pPr>
          </w:p>
        </w:tc>
        <w:tc>
          <w:tcPr>
            <w:tcW w:w="1530" w:type="dxa"/>
          </w:tcPr>
          <w:p w14:paraId="1EFEEC17" w14:textId="77777777" w:rsidR="00DD0588" w:rsidRPr="005C0768" w:rsidRDefault="00DD0588" w:rsidP="00786B39">
            <w:pPr>
              <w:rPr>
                <w:rFonts w:ascii="Times New Roman" w:hAnsi="Times New Roman"/>
              </w:rPr>
            </w:pPr>
          </w:p>
        </w:tc>
        <w:tc>
          <w:tcPr>
            <w:tcW w:w="1800" w:type="dxa"/>
          </w:tcPr>
          <w:p w14:paraId="34B3F53D" w14:textId="77777777" w:rsidR="00DD0588" w:rsidRPr="005C0768" w:rsidRDefault="00DD0588" w:rsidP="00786B39">
            <w:pPr>
              <w:rPr>
                <w:rFonts w:ascii="Times New Roman" w:hAnsi="Times New Roman"/>
              </w:rPr>
            </w:pPr>
          </w:p>
        </w:tc>
      </w:tr>
      <w:tr w:rsidR="00DD0588" w:rsidRPr="005C0768" w14:paraId="0050F0D1" w14:textId="77777777" w:rsidTr="00F90BAA">
        <w:tc>
          <w:tcPr>
            <w:tcW w:w="1350" w:type="dxa"/>
          </w:tcPr>
          <w:p w14:paraId="3CF33FCB" w14:textId="77777777" w:rsidR="00DD0588" w:rsidRPr="005C0768" w:rsidRDefault="00DD0588" w:rsidP="00786B39">
            <w:pPr>
              <w:rPr>
                <w:rFonts w:ascii="Times New Roman" w:hAnsi="Times New Roman"/>
              </w:rPr>
            </w:pPr>
          </w:p>
          <w:p w14:paraId="5AE33147" w14:textId="77777777" w:rsidR="00DD0588" w:rsidRPr="005C0768" w:rsidRDefault="00DD0588" w:rsidP="00786B39">
            <w:pPr>
              <w:rPr>
                <w:rFonts w:ascii="Times New Roman" w:hAnsi="Times New Roman"/>
              </w:rPr>
            </w:pPr>
          </w:p>
        </w:tc>
        <w:tc>
          <w:tcPr>
            <w:tcW w:w="906" w:type="dxa"/>
          </w:tcPr>
          <w:p w14:paraId="58E64529" w14:textId="77777777" w:rsidR="00DD0588" w:rsidRPr="005C0768" w:rsidRDefault="00DD0588" w:rsidP="00786B39">
            <w:pPr>
              <w:rPr>
                <w:rFonts w:ascii="Times New Roman" w:hAnsi="Times New Roman"/>
              </w:rPr>
            </w:pPr>
          </w:p>
        </w:tc>
        <w:tc>
          <w:tcPr>
            <w:tcW w:w="1614" w:type="dxa"/>
          </w:tcPr>
          <w:p w14:paraId="14F823F8" w14:textId="77777777" w:rsidR="00DD0588" w:rsidRPr="005C0768" w:rsidRDefault="00DD0588" w:rsidP="00786B39">
            <w:pPr>
              <w:rPr>
                <w:rFonts w:ascii="Times New Roman" w:hAnsi="Times New Roman"/>
              </w:rPr>
            </w:pPr>
          </w:p>
        </w:tc>
        <w:tc>
          <w:tcPr>
            <w:tcW w:w="1350" w:type="dxa"/>
          </w:tcPr>
          <w:p w14:paraId="0E888E0E" w14:textId="77777777" w:rsidR="00DD0588" w:rsidRPr="005C0768" w:rsidRDefault="00DD0588" w:rsidP="00786B39">
            <w:pPr>
              <w:rPr>
                <w:rFonts w:ascii="Times New Roman" w:hAnsi="Times New Roman"/>
              </w:rPr>
            </w:pPr>
          </w:p>
        </w:tc>
        <w:tc>
          <w:tcPr>
            <w:tcW w:w="1530" w:type="dxa"/>
          </w:tcPr>
          <w:p w14:paraId="27BE61F7" w14:textId="77777777" w:rsidR="00DD0588" w:rsidRPr="005C0768" w:rsidRDefault="00DD0588" w:rsidP="00786B39">
            <w:pPr>
              <w:rPr>
                <w:rFonts w:ascii="Times New Roman" w:hAnsi="Times New Roman"/>
              </w:rPr>
            </w:pPr>
          </w:p>
        </w:tc>
        <w:tc>
          <w:tcPr>
            <w:tcW w:w="1800" w:type="dxa"/>
          </w:tcPr>
          <w:p w14:paraId="4DC10105" w14:textId="77777777" w:rsidR="00DD0588" w:rsidRPr="005C0768" w:rsidRDefault="00DD0588" w:rsidP="00786B39">
            <w:pPr>
              <w:rPr>
                <w:rFonts w:ascii="Times New Roman" w:hAnsi="Times New Roman"/>
              </w:rPr>
            </w:pPr>
          </w:p>
        </w:tc>
      </w:tr>
      <w:tr w:rsidR="00DD0588" w:rsidRPr="005C0768" w14:paraId="69DFCE09" w14:textId="77777777" w:rsidTr="00F90BAA">
        <w:tc>
          <w:tcPr>
            <w:tcW w:w="1350" w:type="dxa"/>
          </w:tcPr>
          <w:p w14:paraId="3C3326CB" w14:textId="77777777" w:rsidR="00DD0588" w:rsidRPr="005C0768" w:rsidRDefault="00DD0588" w:rsidP="00786B39">
            <w:pPr>
              <w:rPr>
                <w:rFonts w:ascii="Times New Roman" w:hAnsi="Times New Roman"/>
              </w:rPr>
            </w:pPr>
          </w:p>
          <w:p w14:paraId="1163FB50" w14:textId="77777777" w:rsidR="00DD0588" w:rsidRPr="005C0768" w:rsidRDefault="00DD0588" w:rsidP="00786B39">
            <w:pPr>
              <w:rPr>
                <w:rFonts w:ascii="Times New Roman" w:hAnsi="Times New Roman"/>
              </w:rPr>
            </w:pPr>
          </w:p>
        </w:tc>
        <w:tc>
          <w:tcPr>
            <w:tcW w:w="906" w:type="dxa"/>
          </w:tcPr>
          <w:p w14:paraId="43ACEB74" w14:textId="77777777" w:rsidR="00DD0588" w:rsidRPr="005C0768" w:rsidRDefault="00DD0588" w:rsidP="00786B39">
            <w:pPr>
              <w:rPr>
                <w:rFonts w:ascii="Times New Roman" w:hAnsi="Times New Roman"/>
              </w:rPr>
            </w:pPr>
          </w:p>
        </w:tc>
        <w:tc>
          <w:tcPr>
            <w:tcW w:w="1614" w:type="dxa"/>
          </w:tcPr>
          <w:p w14:paraId="5BD18E3E" w14:textId="77777777" w:rsidR="00DD0588" w:rsidRPr="005C0768" w:rsidRDefault="00DD0588" w:rsidP="00786B39">
            <w:pPr>
              <w:rPr>
                <w:rFonts w:ascii="Times New Roman" w:hAnsi="Times New Roman"/>
              </w:rPr>
            </w:pPr>
          </w:p>
        </w:tc>
        <w:tc>
          <w:tcPr>
            <w:tcW w:w="1350" w:type="dxa"/>
          </w:tcPr>
          <w:p w14:paraId="114AB6D8" w14:textId="77777777" w:rsidR="00DD0588" w:rsidRPr="005C0768" w:rsidRDefault="00DD0588" w:rsidP="00786B39">
            <w:pPr>
              <w:rPr>
                <w:rFonts w:ascii="Times New Roman" w:hAnsi="Times New Roman"/>
              </w:rPr>
            </w:pPr>
          </w:p>
        </w:tc>
        <w:tc>
          <w:tcPr>
            <w:tcW w:w="1530" w:type="dxa"/>
          </w:tcPr>
          <w:p w14:paraId="7A553988" w14:textId="77777777" w:rsidR="00DD0588" w:rsidRPr="005C0768" w:rsidRDefault="00DD0588" w:rsidP="00786B39">
            <w:pPr>
              <w:rPr>
                <w:rFonts w:ascii="Times New Roman" w:hAnsi="Times New Roman"/>
              </w:rPr>
            </w:pPr>
          </w:p>
        </w:tc>
        <w:tc>
          <w:tcPr>
            <w:tcW w:w="1800" w:type="dxa"/>
          </w:tcPr>
          <w:p w14:paraId="328D1809" w14:textId="77777777" w:rsidR="00DD0588" w:rsidRPr="005C0768" w:rsidRDefault="00DD0588" w:rsidP="00786B39">
            <w:pPr>
              <w:rPr>
                <w:rFonts w:ascii="Times New Roman" w:hAnsi="Times New Roman"/>
              </w:rPr>
            </w:pPr>
          </w:p>
        </w:tc>
      </w:tr>
      <w:tr w:rsidR="00DD0588" w:rsidRPr="005C0768" w14:paraId="29795611" w14:textId="77777777" w:rsidTr="00F90BAA">
        <w:tc>
          <w:tcPr>
            <w:tcW w:w="1350" w:type="dxa"/>
          </w:tcPr>
          <w:p w14:paraId="49F01506" w14:textId="77777777" w:rsidR="00DD0588" w:rsidRPr="005C0768" w:rsidRDefault="00DD0588" w:rsidP="00786B39">
            <w:pPr>
              <w:rPr>
                <w:rFonts w:ascii="Times New Roman" w:hAnsi="Times New Roman"/>
              </w:rPr>
            </w:pPr>
          </w:p>
          <w:p w14:paraId="1A635449" w14:textId="77777777" w:rsidR="00DD0588" w:rsidRPr="005C0768" w:rsidRDefault="00DD0588" w:rsidP="00786B39">
            <w:pPr>
              <w:rPr>
                <w:rFonts w:ascii="Times New Roman" w:hAnsi="Times New Roman"/>
              </w:rPr>
            </w:pPr>
          </w:p>
        </w:tc>
        <w:tc>
          <w:tcPr>
            <w:tcW w:w="906" w:type="dxa"/>
          </w:tcPr>
          <w:p w14:paraId="6FA52479" w14:textId="77777777" w:rsidR="00DD0588" w:rsidRPr="005C0768" w:rsidRDefault="00DD0588" w:rsidP="00786B39">
            <w:pPr>
              <w:rPr>
                <w:rFonts w:ascii="Times New Roman" w:hAnsi="Times New Roman"/>
              </w:rPr>
            </w:pPr>
          </w:p>
        </w:tc>
        <w:tc>
          <w:tcPr>
            <w:tcW w:w="1614" w:type="dxa"/>
          </w:tcPr>
          <w:p w14:paraId="2D751963" w14:textId="77777777" w:rsidR="00DD0588" w:rsidRPr="005C0768" w:rsidRDefault="00DD0588" w:rsidP="00786B39">
            <w:pPr>
              <w:rPr>
                <w:rFonts w:ascii="Times New Roman" w:hAnsi="Times New Roman"/>
              </w:rPr>
            </w:pPr>
          </w:p>
        </w:tc>
        <w:tc>
          <w:tcPr>
            <w:tcW w:w="1350" w:type="dxa"/>
          </w:tcPr>
          <w:p w14:paraId="005BC64F" w14:textId="77777777" w:rsidR="00DD0588" w:rsidRPr="005C0768" w:rsidRDefault="00DD0588" w:rsidP="00786B39">
            <w:pPr>
              <w:rPr>
                <w:rFonts w:ascii="Times New Roman" w:hAnsi="Times New Roman"/>
              </w:rPr>
            </w:pPr>
          </w:p>
        </w:tc>
        <w:tc>
          <w:tcPr>
            <w:tcW w:w="1530" w:type="dxa"/>
          </w:tcPr>
          <w:p w14:paraId="5BD361EB" w14:textId="77777777" w:rsidR="00DD0588" w:rsidRPr="005C0768" w:rsidRDefault="00DD0588" w:rsidP="00786B39">
            <w:pPr>
              <w:rPr>
                <w:rFonts w:ascii="Times New Roman" w:hAnsi="Times New Roman"/>
              </w:rPr>
            </w:pPr>
          </w:p>
        </w:tc>
        <w:tc>
          <w:tcPr>
            <w:tcW w:w="1800" w:type="dxa"/>
          </w:tcPr>
          <w:p w14:paraId="57606E6E" w14:textId="77777777" w:rsidR="00DD0588" w:rsidRPr="005C0768" w:rsidRDefault="00DD0588" w:rsidP="00786B39">
            <w:pPr>
              <w:rPr>
                <w:rFonts w:ascii="Times New Roman" w:hAnsi="Times New Roman"/>
              </w:rPr>
            </w:pPr>
          </w:p>
        </w:tc>
      </w:tr>
    </w:tbl>
    <w:p w14:paraId="2EE7976E" w14:textId="77777777" w:rsidR="00DD0588" w:rsidRPr="005C0768" w:rsidRDefault="00DD0588" w:rsidP="001E6666">
      <w:pPr>
        <w:pStyle w:val="FormsHeader"/>
      </w:pPr>
      <w:r w:rsidRPr="005C0768">
        <w:lastRenderedPageBreak/>
        <w:t>Stage One</w:t>
      </w:r>
      <w:r w:rsidRPr="005C0768">
        <w:br/>
        <w:t xml:space="preserve">d. Grade Distribution Charts </w:t>
      </w:r>
    </w:p>
    <w:p w14:paraId="05A914DB" w14:textId="77777777" w:rsidR="00DD0588" w:rsidRPr="005C0768" w:rsidRDefault="00DD0588" w:rsidP="00DD0588">
      <w:pPr>
        <w:rPr>
          <w:rFonts w:ascii="Times New Roman" w:hAnsi="Times New Roman"/>
          <w:b/>
          <w:sz w:val="28"/>
        </w:rPr>
      </w:pPr>
    </w:p>
    <w:p w14:paraId="4291CA62" w14:textId="77777777" w:rsidR="00DD0588" w:rsidRPr="005C0768" w:rsidRDefault="00DD0588" w:rsidP="00DD0588">
      <w:pPr>
        <w:tabs>
          <w:tab w:val="left" w:pos="1080"/>
          <w:tab w:val="left" w:pos="6480"/>
          <w:tab w:val="left" w:pos="7200"/>
        </w:tabs>
        <w:spacing w:before="240" w:after="240"/>
        <w:rPr>
          <w:rFonts w:ascii="Times New Roman" w:hAnsi="Times New Roman"/>
        </w:rPr>
      </w:pPr>
      <w:r w:rsidRPr="005C0768">
        <w:rPr>
          <w:rFonts w:ascii="Times New Roman" w:hAnsi="Times New Roman"/>
        </w:rPr>
        <w:t xml:space="preserve">Nominee: </w:t>
      </w:r>
      <w:r w:rsidRPr="005C0768">
        <w:rPr>
          <w:rFonts w:ascii="Times New Roman" w:hAnsi="Times New Roman"/>
        </w:rPr>
        <w:tab/>
      </w:r>
      <w:r w:rsidRPr="005C0768">
        <w:rPr>
          <w:rFonts w:ascii="Times New Roman" w:hAnsi="Times New Roman"/>
          <w:u w:val="single"/>
        </w:rPr>
        <w:t xml:space="preserve">   </w:t>
      </w:r>
      <w:r w:rsidRPr="005C0768">
        <w:rPr>
          <w:rFonts w:ascii="Times New Roman" w:hAnsi="Times New Roman"/>
          <w:u w:val="single"/>
        </w:rPr>
        <w:tab/>
      </w:r>
    </w:p>
    <w:p w14:paraId="6E0DED9C" w14:textId="77777777" w:rsidR="00DD0588" w:rsidRPr="005C0768" w:rsidRDefault="00F90BAA" w:rsidP="00DD0588">
      <w:pPr>
        <w:rPr>
          <w:rFonts w:ascii="Times New Roman" w:hAnsi="Times New Roman"/>
        </w:rPr>
      </w:pPr>
      <w:r w:rsidRPr="005C0768">
        <w:rPr>
          <w:rFonts w:ascii="Times New Roman" w:hAnsi="Times New Roman"/>
        </w:rPr>
        <w:t>Grade Distribution Charts for</w:t>
      </w:r>
      <w:r w:rsidR="00DD0588" w:rsidRPr="005C0768">
        <w:rPr>
          <w:rFonts w:ascii="Times New Roman" w:hAnsi="Times New Roman"/>
        </w:rPr>
        <w:t xml:space="preserve"> two courses in the last four semesters. These should be the same courses as the raw student evaluations. </w:t>
      </w:r>
    </w:p>
    <w:p w14:paraId="27617BF9"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50"/>
        <w:gridCol w:w="1710"/>
        <w:gridCol w:w="1440"/>
        <w:gridCol w:w="2340"/>
      </w:tblGrid>
      <w:tr w:rsidR="00DD0588" w:rsidRPr="005C0768" w14:paraId="74F1A2CF" w14:textId="77777777" w:rsidTr="00786B39">
        <w:tc>
          <w:tcPr>
            <w:tcW w:w="3690" w:type="dxa"/>
            <w:gridSpan w:val="2"/>
            <w:tcBorders>
              <w:top w:val="nil"/>
              <w:left w:val="nil"/>
              <w:bottom w:val="single" w:sz="4" w:space="0" w:color="auto"/>
              <w:right w:val="nil"/>
            </w:tcBorders>
          </w:tcPr>
          <w:p w14:paraId="61DDD480" w14:textId="77777777" w:rsidR="00DD0588" w:rsidRPr="005C0768" w:rsidRDefault="00DD0588" w:rsidP="00786B39">
            <w:pPr>
              <w:spacing w:after="80"/>
              <w:rPr>
                <w:rFonts w:ascii="Times New Roman" w:hAnsi="Times New Roman"/>
                <w:b/>
                <w:sz w:val="22"/>
              </w:rPr>
            </w:pPr>
            <w:r w:rsidRPr="005C0768">
              <w:rPr>
                <w:rFonts w:ascii="Times New Roman" w:hAnsi="Times New Roman"/>
                <w:b/>
                <w:sz w:val="22"/>
              </w:rPr>
              <w:t>Course 1</w:t>
            </w:r>
          </w:p>
          <w:p w14:paraId="162E1290" w14:textId="77777777" w:rsidR="00DD0588" w:rsidRPr="005C0768" w:rsidRDefault="00F90BAA" w:rsidP="00786B39">
            <w:pPr>
              <w:tabs>
                <w:tab w:val="left" w:pos="792"/>
                <w:tab w:val="left" w:pos="3312"/>
              </w:tabs>
              <w:spacing w:after="80"/>
              <w:rPr>
                <w:rFonts w:ascii="Times New Roman" w:hAnsi="Times New Roman"/>
              </w:rPr>
            </w:pPr>
            <w:r w:rsidRPr="005C0768">
              <w:rPr>
                <w:rFonts w:ascii="Times New Roman" w:hAnsi="Times New Roman"/>
              </w:rPr>
              <w:t xml:space="preserve">Number </w:t>
            </w:r>
            <w:r w:rsidR="00DD0588" w:rsidRPr="005C0768">
              <w:rPr>
                <w:rFonts w:ascii="Times New Roman" w:hAnsi="Times New Roman"/>
                <w:u w:val="single"/>
              </w:rPr>
              <w:tab/>
            </w:r>
          </w:p>
          <w:p w14:paraId="008ACC8C" w14:textId="77777777" w:rsidR="00DD0588" w:rsidRPr="005C0768" w:rsidRDefault="00DD0588" w:rsidP="00786B39">
            <w:pPr>
              <w:tabs>
                <w:tab w:val="left" w:pos="702"/>
                <w:tab w:val="left" w:pos="3312"/>
              </w:tabs>
              <w:spacing w:after="80"/>
              <w:rPr>
                <w:rFonts w:ascii="Times New Roman" w:hAnsi="Times New Roman"/>
              </w:rPr>
            </w:pPr>
            <w:r w:rsidRPr="005C0768">
              <w:rPr>
                <w:rFonts w:ascii="Times New Roman" w:hAnsi="Times New Roman"/>
              </w:rPr>
              <w:t>Name</w:t>
            </w:r>
            <w:r w:rsidRPr="005C0768">
              <w:rPr>
                <w:rFonts w:ascii="Times New Roman" w:hAnsi="Times New Roman"/>
              </w:rPr>
              <w:tab/>
            </w:r>
            <w:r w:rsidRPr="005C0768">
              <w:rPr>
                <w:rFonts w:ascii="Times New Roman" w:hAnsi="Times New Roman"/>
                <w:u w:val="single"/>
              </w:rPr>
              <w:tab/>
            </w:r>
          </w:p>
          <w:p w14:paraId="67D5CD1B" w14:textId="77777777" w:rsidR="00DD0588" w:rsidRPr="005C0768" w:rsidRDefault="00DD0588" w:rsidP="00786B39">
            <w:pPr>
              <w:tabs>
                <w:tab w:val="left" w:pos="1512"/>
                <w:tab w:val="left" w:pos="3312"/>
              </w:tabs>
              <w:spacing w:after="80"/>
              <w:rPr>
                <w:rFonts w:ascii="Times New Roman" w:hAnsi="Times New Roman"/>
              </w:rPr>
            </w:pPr>
            <w:r w:rsidRPr="005C0768">
              <w:rPr>
                <w:rFonts w:ascii="Times New Roman" w:hAnsi="Times New Roman"/>
              </w:rPr>
              <w:t xml:space="preserve">Semester/Year </w:t>
            </w:r>
            <w:r w:rsidRPr="005C0768">
              <w:rPr>
                <w:rFonts w:ascii="Times New Roman" w:hAnsi="Times New Roman"/>
              </w:rPr>
              <w:tab/>
            </w:r>
            <w:r w:rsidRPr="005C0768">
              <w:rPr>
                <w:rFonts w:ascii="Times New Roman" w:hAnsi="Times New Roman"/>
                <w:u w:val="single"/>
              </w:rPr>
              <w:tab/>
            </w:r>
          </w:p>
          <w:p w14:paraId="102A7222" w14:textId="77777777" w:rsidR="00DD0588" w:rsidRPr="005C0768" w:rsidRDefault="00DD0588" w:rsidP="00786B39">
            <w:pPr>
              <w:tabs>
                <w:tab w:val="left" w:pos="3312"/>
              </w:tabs>
              <w:spacing w:after="80"/>
              <w:rPr>
                <w:rFonts w:ascii="Times New Roman" w:hAnsi="Times New Roman"/>
              </w:rPr>
            </w:pPr>
            <w:r w:rsidRPr="005C0768">
              <w:rPr>
                <w:rFonts w:ascii="Times New Roman" w:hAnsi="Times New Roman"/>
              </w:rPr>
              <w:t>Other instructor, if team taught</w:t>
            </w:r>
            <w:r w:rsidRPr="005C0768">
              <w:rPr>
                <w:rFonts w:ascii="Times New Roman" w:hAnsi="Times New Roman"/>
              </w:rPr>
              <w:br/>
            </w:r>
            <w:r w:rsidRPr="005C0768">
              <w:rPr>
                <w:rFonts w:ascii="Times New Roman" w:hAnsi="Times New Roman"/>
                <w:u w:val="single"/>
              </w:rPr>
              <w:tab/>
            </w:r>
          </w:p>
        </w:tc>
        <w:tc>
          <w:tcPr>
            <w:tcW w:w="1710" w:type="dxa"/>
            <w:tcBorders>
              <w:top w:val="nil"/>
              <w:left w:val="nil"/>
              <w:bottom w:val="nil"/>
              <w:right w:val="nil"/>
            </w:tcBorders>
          </w:tcPr>
          <w:p w14:paraId="476941D1" w14:textId="77777777" w:rsidR="00DD0588" w:rsidRPr="005C0768" w:rsidRDefault="00DD0588" w:rsidP="00786B39">
            <w:pPr>
              <w:spacing w:after="80"/>
              <w:rPr>
                <w:rFonts w:ascii="Times New Roman" w:hAnsi="Times New Roman"/>
              </w:rPr>
            </w:pPr>
          </w:p>
        </w:tc>
        <w:tc>
          <w:tcPr>
            <w:tcW w:w="3780" w:type="dxa"/>
            <w:gridSpan w:val="2"/>
            <w:tcBorders>
              <w:top w:val="nil"/>
              <w:left w:val="nil"/>
              <w:bottom w:val="single" w:sz="4" w:space="0" w:color="auto"/>
              <w:right w:val="nil"/>
            </w:tcBorders>
          </w:tcPr>
          <w:p w14:paraId="2C0EC2FF" w14:textId="77777777" w:rsidR="00DD0588" w:rsidRPr="005C0768" w:rsidRDefault="00DD0588" w:rsidP="00786B39">
            <w:pPr>
              <w:spacing w:after="80"/>
              <w:rPr>
                <w:rFonts w:ascii="Times New Roman" w:hAnsi="Times New Roman"/>
                <w:b/>
                <w:sz w:val="22"/>
              </w:rPr>
            </w:pPr>
            <w:r w:rsidRPr="005C0768">
              <w:rPr>
                <w:rFonts w:ascii="Times New Roman" w:hAnsi="Times New Roman"/>
                <w:b/>
                <w:sz w:val="22"/>
              </w:rPr>
              <w:t>Course 2</w:t>
            </w:r>
          </w:p>
          <w:p w14:paraId="4D5B82D5" w14:textId="77777777" w:rsidR="00DD0588" w:rsidRPr="005C0768" w:rsidRDefault="00F90BAA" w:rsidP="00786B39">
            <w:pPr>
              <w:tabs>
                <w:tab w:val="left" w:pos="792"/>
                <w:tab w:val="left" w:pos="3402"/>
              </w:tabs>
              <w:spacing w:after="80"/>
              <w:rPr>
                <w:rFonts w:ascii="Times New Roman" w:hAnsi="Times New Roman"/>
              </w:rPr>
            </w:pPr>
            <w:r w:rsidRPr="005C0768">
              <w:rPr>
                <w:rFonts w:ascii="Times New Roman" w:hAnsi="Times New Roman"/>
              </w:rPr>
              <w:t xml:space="preserve">Number </w:t>
            </w:r>
            <w:r w:rsidR="00DD0588" w:rsidRPr="005C0768">
              <w:rPr>
                <w:rFonts w:ascii="Times New Roman" w:hAnsi="Times New Roman"/>
                <w:u w:val="single"/>
              </w:rPr>
              <w:tab/>
            </w:r>
          </w:p>
          <w:p w14:paraId="4AB7092F" w14:textId="77777777" w:rsidR="00DD0588" w:rsidRPr="005C0768" w:rsidRDefault="00DD0588" w:rsidP="00786B39">
            <w:pPr>
              <w:tabs>
                <w:tab w:val="left" w:pos="702"/>
                <w:tab w:val="left" w:pos="3402"/>
              </w:tabs>
              <w:spacing w:after="80"/>
              <w:rPr>
                <w:rFonts w:ascii="Times New Roman" w:hAnsi="Times New Roman"/>
              </w:rPr>
            </w:pPr>
            <w:r w:rsidRPr="005C0768">
              <w:rPr>
                <w:rFonts w:ascii="Times New Roman" w:hAnsi="Times New Roman"/>
              </w:rPr>
              <w:t xml:space="preserve">Name </w:t>
            </w:r>
            <w:r w:rsidRPr="005C0768">
              <w:rPr>
                <w:rFonts w:ascii="Times New Roman" w:hAnsi="Times New Roman"/>
              </w:rPr>
              <w:tab/>
            </w:r>
            <w:r w:rsidRPr="005C0768">
              <w:rPr>
                <w:rFonts w:ascii="Times New Roman" w:hAnsi="Times New Roman"/>
                <w:u w:val="single"/>
              </w:rPr>
              <w:tab/>
            </w:r>
          </w:p>
          <w:p w14:paraId="6AE827D0" w14:textId="77777777" w:rsidR="00DD0588" w:rsidRPr="005C0768" w:rsidRDefault="00DD0588" w:rsidP="00786B39">
            <w:pPr>
              <w:tabs>
                <w:tab w:val="left" w:pos="1512"/>
                <w:tab w:val="left" w:pos="3402"/>
              </w:tabs>
              <w:spacing w:after="80"/>
              <w:rPr>
                <w:rFonts w:ascii="Times New Roman" w:hAnsi="Times New Roman"/>
              </w:rPr>
            </w:pPr>
            <w:r w:rsidRPr="005C0768">
              <w:rPr>
                <w:rFonts w:ascii="Times New Roman" w:hAnsi="Times New Roman"/>
              </w:rPr>
              <w:t xml:space="preserve">Semester/Year </w:t>
            </w:r>
            <w:r w:rsidRPr="005C0768">
              <w:rPr>
                <w:rFonts w:ascii="Times New Roman" w:hAnsi="Times New Roman"/>
              </w:rPr>
              <w:tab/>
            </w:r>
            <w:r w:rsidRPr="005C0768">
              <w:rPr>
                <w:rFonts w:ascii="Times New Roman" w:hAnsi="Times New Roman"/>
                <w:u w:val="single"/>
              </w:rPr>
              <w:tab/>
            </w:r>
          </w:p>
          <w:p w14:paraId="674C4B4C" w14:textId="77777777" w:rsidR="00DD0588" w:rsidRPr="005C0768" w:rsidRDefault="00DD0588" w:rsidP="00786B39">
            <w:pPr>
              <w:tabs>
                <w:tab w:val="left" w:pos="3402"/>
              </w:tabs>
              <w:spacing w:after="80"/>
              <w:rPr>
                <w:rFonts w:ascii="Times New Roman" w:hAnsi="Times New Roman"/>
              </w:rPr>
            </w:pPr>
            <w:r w:rsidRPr="005C0768">
              <w:rPr>
                <w:rFonts w:ascii="Times New Roman" w:hAnsi="Times New Roman"/>
              </w:rPr>
              <w:t>Other instructor, if team taught</w:t>
            </w:r>
            <w:r w:rsidRPr="005C0768">
              <w:rPr>
                <w:rFonts w:ascii="Times New Roman" w:hAnsi="Times New Roman"/>
              </w:rPr>
              <w:br/>
            </w:r>
            <w:r w:rsidRPr="005C0768">
              <w:rPr>
                <w:rFonts w:ascii="Times New Roman" w:hAnsi="Times New Roman"/>
                <w:u w:val="single"/>
              </w:rPr>
              <w:tab/>
            </w:r>
          </w:p>
        </w:tc>
      </w:tr>
      <w:tr w:rsidR="00DD0588" w:rsidRPr="005C0768" w14:paraId="5252ED93" w14:textId="77777777" w:rsidTr="00786B39">
        <w:trPr>
          <w:trHeight w:val="539"/>
        </w:trPr>
        <w:tc>
          <w:tcPr>
            <w:tcW w:w="1440" w:type="dxa"/>
            <w:tcBorders>
              <w:top w:val="single" w:sz="4" w:space="0" w:color="auto"/>
              <w:bottom w:val="single" w:sz="4" w:space="0" w:color="auto"/>
            </w:tcBorders>
          </w:tcPr>
          <w:p w14:paraId="74FFD73B" w14:textId="77777777" w:rsidR="00DD0588" w:rsidRPr="005C0768" w:rsidRDefault="00DD0588" w:rsidP="00786B39">
            <w:pPr>
              <w:spacing w:before="120"/>
              <w:rPr>
                <w:rFonts w:ascii="Times New Roman" w:hAnsi="Times New Roman"/>
              </w:rPr>
            </w:pPr>
            <w:r w:rsidRPr="005C0768">
              <w:rPr>
                <w:rFonts w:ascii="Times New Roman" w:hAnsi="Times New Roman"/>
              </w:rPr>
              <w:t>Grade</w:t>
            </w:r>
          </w:p>
        </w:tc>
        <w:tc>
          <w:tcPr>
            <w:tcW w:w="2250" w:type="dxa"/>
            <w:tcBorders>
              <w:top w:val="single" w:sz="4" w:space="0" w:color="auto"/>
              <w:bottom w:val="single" w:sz="4" w:space="0" w:color="auto"/>
              <w:right w:val="single" w:sz="4" w:space="0" w:color="auto"/>
            </w:tcBorders>
          </w:tcPr>
          <w:p w14:paraId="15F0F257" w14:textId="77777777" w:rsidR="00DD0588" w:rsidRPr="005C0768" w:rsidRDefault="00DD0588" w:rsidP="00786B39">
            <w:pPr>
              <w:spacing w:before="120"/>
              <w:rPr>
                <w:rFonts w:ascii="Times New Roman" w:hAnsi="Times New Roman"/>
              </w:rPr>
            </w:pPr>
            <w:r w:rsidRPr="005C0768">
              <w:rPr>
                <w:rFonts w:ascii="Times New Roman" w:hAnsi="Times New Roman"/>
              </w:rPr>
              <w:t>Number Awarded</w:t>
            </w:r>
          </w:p>
        </w:tc>
        <w:tc>
          <w:tcPr>
            <w:tcW w:w="1710" w:type="dxa"/>
            <w:tcBorders>
              <w:top w:val="nil"/>
              <w:left w:val="single" w:sz="4" w:space="0" w:color="auto"/>
              <w:bottom w:val="nil"/>
              <w:right w:val="single" w:sz="4" w:space="0" w:color="auto"/>
            </w:tcBorders>
          </w:tcPr>
          <w:p w14:paraId="578DA97A" w14:textId="77777777" w:rsidR="00DD0588" w:rsidRPr="005C0768" w:rsidRDefault="00DD0588" w:rsidP="00786B39">
            <w:pPr>
              <w:spacing w:before="120"/>
              <w:rPr>
                <w:rFonts w:ascii="Times New Roman" w:hAnsi="Times New Roman"/>
              </w:rPr>
            </w:pPr>
          </w:p>
        </w:tc>
        <w:tc>
          <w:tcPr>
            <w:tcW w:w="1440" w:type="dxa"/>
            <w:tcBorders>
              <w:top w:val="single" w:sz="4" w:space="0" w:color="auto"/>
              <w:left w:val="single" w:sz="4" w:space="0" w:color="auto"/>
              <w:bottom w:val="single" w:sz="4" w:space="0" w:color="auto"/>
            </w:tcBorders>
          </w:tcPr>
          <w:p w14:paraId="70AB9E29" w14:textId="77777777" w:rsidR="00DD0588" w:rsidRPr="005C0768" w:rsidRDefault="00DD0588" w:rsidP="00786B39">
            <w:pPr>
              <w:spacing w:before="120"/>
              <w:rPr>
                <w:rFonts w:ascii="Times New Roman" w:hAnsi="Times New Roman"/>
              </w:rPr>
            </w:pPr>
            <w:r w:rsidRPr="005C0768">
              <w:rPr>
                <w:rFonts w:ascii="Times New Roman" w:hAnsi="Times New Roman"/>
              </w:rPr>
              <w:t>Grade</w:t>
            </w:r>
          </w:p>
        </w:tc>
        <w:tc>
          <w:tcPr>
            <w:tcW w:w="2340" w:type="dxa"/>
            <w:tcBorders>
              <w:top w:val="single" w:sz="4" w:space="0" w:color="auto"/>
              <w:bottom w:val="single" w:sz="4" w:space="0" w:color="auto"/>
            </w:tcBorders>
          </w:tcPr>
          <w:p w14:paraId="02DF79DE" w14:textId="77777777" w:rsidR="00DD0588" w:rsidRPr="005C0768" w:rsidRDefault="00DD0588" w:rsidP="00786B39">
            <w:pPr>
              <w:spacing w:before="120"/>
              <w:rPr>
                <w:rFonts w:ascii="Times New Roman" w:hAnsi="Times New Roman"/>
              </w:rPr>
            </w:pPr>
            <w:r w:rsidRPr="005C0768">
              <w:rPr>
                <w:rFonts w:ascii="Times New Roman" w:hAnsi="Times New Roman"/>
              </w:rPr>
              <w:t>Number Awarded</w:t>
            </w:r>
          </w:p>
        </w:tc>
      </w:tr>
      <w:tr w:rsidR="00DD0588" w:rsidRPr="005C0768" w14:paraId="1D94F795" w14:textId="77777777" w:rsidTr="00786B39">
        <w:trPr>
          <w:trHeight w:val="360"/>
        </w:trPr>
        <w:tc>
          <w:tcPr>
            <w:tcW w:w="1440" w:type="dxa"/>
            <w:tcBorders>
              <w:top w:val="single" w:sz="4" w:space="0" w:color="auto"/>
            </w:tcBorders>
          </w:tcPr>
          <w:p w14:paraId="5270F586"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top w:val="nil"/>
              <w:right w:val="single" w:sz="4" w:space="0" w:color="auto"/>
            </w:tcBorders>
          </w:tcPr>
          <w:p w14:paraId="5287ED58"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3A936BD" w14:textId="77777777" w:rsidR="00DD0588" w:rsidRPr="005C0768" w:rsidRDefault="00DD0588" w:rsidP="00786B39">
            <w:pPr>
              <w:spacing w:before="80" w:after="80"/>
              <w:rPr>
                <w:rFonts w:ascii="Times New Roman" w:hAnsi="Times New Roman"/>
              </w:rPr>
            </w:pPr>
          </w:p>
        </w:tc>
        <w:tc>
          <w:tcPr>
            <w:tcW w:w="1440" w:type="dxa"/>
            <w:tcBorders>
              <w:top w:val="single" w:sz="4" w:space="0" w:color="auto"/>
              <w:left w:val="single" w:sz="4" w:space="0" w:color="auto"/>
            </w:tcBorders>
          </w:tcPr>
          <w:p w14:paraId="4DA5CE78"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Borders>
              <w:top w:val="single" w:sz="4" w:space="0" w:color="auto"/>
            </w:tcBorders>
          </w:tcPr>
          <w:p w14:paraId="6CEEBB51" w14:textId="77777777" w:rsidR="00DD0588" w:rsidRPr="005C0768" w:rsidRDefault="00DD0588" w:rsidP="00786B39">
            <w:pPr>
              <w:spacing w:before="80" w:after="80"/>
              <w:jc w:val="center"/>
              <w:rPr>
                <w:rFonts w:ascii="Times New Roman" w:hAnsi="Times New Roman"/>
              </w:rPr>
            </w:pPr>
          </w:p>
        </w:tc>
      </w:tr>
      <w:tr w:rsidR="00DD0588" w:rsidRPr="005C0768" w14:paraId="2F51982C" w14:textId="77777777" w:rsidTr="00786B39">
        <w:trPr>
          <w:trHeight w:val="360"/>
        </w:trPr>
        <w:tc>
          <w:tcPr>
            <w:tcW w:w="1440" w:type="dxa"/>
          </w:tcPr>
          <w:p w14:paraId="76EACAFE"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right w:val="single" w:sz="4" w:space="0" w:color="auto"/>
            </w:tcBorders>
          </w:tcPr>
          <w:p w14:paraId="287A777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7D471B79"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2BF5F715"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Pr>
          <w:p w14:paraId="16149981" w14:textId="77777777" w:rsidR="00DD0588" w:rsidRPr="005C0768" w:rsidRDefault="00DD0588" w:rsidP="00786B39">
            <w:pPr>
              <w:spacing w:before="80" w:after="80"/>
              <w:jc w:val="center"/>
              <w:rPr>
                <w:rFonts w:ascii="Times New Roman" w:hAnsi="Times New Roman"/>
              </w:rPr>
            </w:pPr>
          </w:p>
        </w:tc>
      </w:tr>
      <w:tr w:rsidR="00DD0588" w:rsidRPr="005C0768" w14:paraId="003D4B17" w14:textId="77777777" w:rsidTr="00786B39">
        <w:trPr>
          <w:trHeight w:val="360"/>
        </w:trPr>
        <w:tc>
          <w:tcPr>
            <w:tcW w:w="1440" w:type="dxa"/>
          </w:tcPr>
          <w:p w14:paraId="68478D33"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right w:val="single" w:sz="4" w:space="0" w:color="auto"/>
            </w:tcBorders>
          </w:tcPr>
          <w:p w14:paraId="1C00C6BB"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4D4A84E"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4D49B74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Pr>
          <w:p w14:paraId="20087A01" w14:textId="77777777" w:rsidR="00DD0588" w:rsidRPr="005C0768" w:rsidRDefault="00DD0588" w:rsidP="00786B39">
            <w:pPr>
              <w:spacing w:before="80" w:after="80"/>
              <w:jc w:val="center"/>
              <w:rPr>
                <w:rFonts w:ascii="Times New Roman" w:hAnsi="Times New Roman"/>
              </w:rPr>
            </w:pPr>
          </w:p>
        </w:tc>
      </w:tr>
      <w:tr w:rsidR="00DD0588" w:rsidRPr="005C0768" w14:paraId="76272794" w14:textId="77777777" w:rsidTr="00786B39">
        <w:trPr>
          <w:trHeight w:val="360"/>
        </w:trPr>
        <w:tc>
          <w:tcPr>
            <w:tcW w:w="1440" w:type="dxa"/>
          </w:tcPr>
          <w:p w14:paraId="4A7652D9"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38553017"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3722C1BD"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4B6F524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08B3D60B" w14:textId="77777777" w:rsidR="00DD0588" w:rsidRPr="005C0768" w:rsidRDefault="00DD0588" w:rsidP="00786B39">
            <w:pPr>
              <w:spacing w:before="80" w:after="80"/>
              <w:jc w:val="center"/>
              <w:rPr>
                <w:rFonts w:ascii="Times New Roman" w:hAnsi="Times New Roman"/>
              </w:rPr>
            </w:pPr>
          </w:p>
        </w:tc>
      </w:tr>
      <w:tr w:rsidR="00DD0588" w:rsidRPr="005C0768" w14:paraId="7BA4BB82" w14:textId="77777777" w:rsidTr="00786B39">
        <w:trPr>
          <w:trHeight w:val="360"/>
        </w:trPr>
        <w:tc>
          <w:tcPr>
            <w:tcW w:w="1440" w:type="dxa"/>
          </w:tcPr>
          <w:p w14:paraId="572652D3"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74443E71"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791C746D"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53AB71B5"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73360D2F" w14:textId="77777777" w:rsidR="00DD0588" w:rsidRPr="005C0768" w:rsidRDefault="00DD0588" w:rsidP="00786B39">
            <w:pPr>
              <w:spacing w:before="80" w:after="80"/>
              <w:jc w:val="center"/>
              <w:rPr>
                <w:rFonts w:ascii="Times New Roman" w:hAnsi="Times New Roman"/>
              </w:rPr>
            </w:pPr>
          </w:p>
        </w:tc>
      </w:tr>
      <w:tr w:rsidR="00DD0588" w:rsidRPr="005C0768" w14:paraId="73CE0840" w14:textId="77777777" w:rsidTr="00786B39">
        <w:trPr>
          <w:trHeight w:val="360"/>
        </w:trPr>
        <w:tc>
          <w:tcPr>
            <w:tcW w:w="1440" w:type="dxa"/>
          </w:tcPr>
          <w:p w14:paraId="79BA58BE"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7CEB6E3A"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EF094FD"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1E9099BC"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2C668376" w14:textId="77777777" w:rsidR="00DD0588" w:rsidRPr="005C0768" w:rsidRDefault="00DD0588" w:rsidP="00786B39">
            <w:pPr>
              <w:spacing w:before="80" w:after="80"/>
              <w:jc w:val="center"/>
              <w:rPr>
                <w:rFonts w:ascii="Times New Roman" w:hAnsi="Times New Roman"/>
              </w:rPr>
            </w:pPr>
          </w:p>
        </w:tc>
      </w:tr>
      <w:tr w:rsidR="00DD0588" w:rsidRPr="005C0768" w14:paraId="340217F2" w14:textId="77777777" w:rsidTr="00786B39">
        <w:trPr>
          <w:trHeight w:val="360"/>
        </w:trPr>
        <w:tc>
          <w:tcPr>
            <w:tcW w:w="1440" w:type="dxa"/>
          </w:tcPr>
          <w:p w14:paraId="421F7CE8"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4D079B49"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37DD128A"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71D1BDD"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72C2BE0E" w14:textId="77777777" w:rsidR="00DD0588" w:rsidRPr="005C0768" w:rsidRDefault="00DD0588" w:rsidP="00786B39">
            <w:pPr>
              <w:spacing w:before="80" w:after="80"/>
              <w:jc w:val="center"/>
              <w:rPr>
                <w:rFonts w:ascii="Times New Roman" w:hAnsi="Times New Roman"/>
              </w:rPr>
            </w:pPr>
          </w:p>
        </w:tc>
      </w:tr>
      <w:tr w:rsidR="00DD0588" w:rsidRPr="005C0768" w14:paraId="5D60A9FB" w14:textId="77777777" w:rsidTr="00786B39">
        <w:trPr>
          <w:trHeight w:val="360"/>
        </w:trPr>
        <w:tc>
          <w:tcPr>
            <w:tcW w:w="1440" w:type="dxa"/>
          </w:tcPr>
          <w:p w14:paraId="4F5D784E"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4FDD168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FB75E10"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68A07E27"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70147F33" w14:textId="77777777" w:rsidR="00DD0588" w:rsidRPr="005C0768" w:rsidRDefault="00DD0588" w:rsidP="00786B39">
            <w:pPr>
              <w:spacing w:before="80" w:after="80"/>
              <w:jc w:val="center"/>
              <w:rPr>
                <w:rFonts w:ascii="Times New Roman" w:hAnsi="Times New Roman"/>
              </w:rPr>
            </w:pPr>
          </w:p>
        </w:tc>
      </w:tr>
      <w:tr w:rsidR="00DD0588" w:rsidRPr="005C0768" w14:paraId="66540200" w14:textId="77777777" w:rsidTr="00786B39">
        <w:trPr>
          <w:trHeight w:val="360"/>
        </w:trPr>
        <w:tc>
          <w:tcPr>
            <w:tcW w:w="1440" w:type="dxa"/>
          </w:tcPr>
          <w:p w14:paraId="6065F619"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429EF6D9"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770AD89"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68BE3E47"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65681E01" w14:textId="77777777" w:rsidR="00DD0588" w:rsidRPr="005C0768" w:rsidRDefault="00DD0588" w:rsidP="00786B39">
            <w:pPr>
              <w:spacing w:before="80" w:after="80"/>
              <w:jc w:val="center"/>
              <w:rPr>
                <w:rFonts w:ascii="Times New Roman" w:hAnsi="Times New Roman"/>
              </w:rPr>
            </w:pPr>
          </w:p>
        </w:tc>
      </w:tr>
      <w:tr w:rsidR="00DD0588" w:rsidRPr="005C0768" w14:paraId="3D253CA1" w14:textId="77777777" w:rsidTr="00786B39">
        <w:trPr>
          <w:trHeight w:val="360"/>
        </w:trPr>
        <w:tc>
          <w:tcPr>
            <w:tcW w:w="1440" w:type="dxa"/>
          </w:tcPr>
          <w:p w14:paraId="3FDD9A95"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33802524"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561D95D7"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480A490C"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4DA1396F" w14:textId="77777777" w:rsidR="00DD0588" w:rsidRPr="005C0768" w:rsidRDefault="00DD0588" w:rsidP="00786B39">
            <w:pPr>
              <w:spacing w:before="80" w:after="80"/>
              <w:jc w:val="center"/>
              <w:rPr>
                <w:rFonts w:ascii="Times New Roman" w:hAnsi="Times New Roman"/>
              </w:rPr>
            </w:pPr>
          </w:p>
        </w:tc>
      </w:tr>
      <w:tr w:rsidR="00DD0588" w:rsidRPr="005C0768" w14:paraId="6E9FCCFA" w14:textId="77777777" w:rsidTr="00786B39">
        <w:trPr>
          <w:trHeight w:val="360"/>
        </w:trPr>
        <w:tc>
          <w:tcPr>
            <w:tcW w:w="1440" w:type="dxa"/>
          </w:tcPr>
          <w:p w14:paraId="5893B62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35BF721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0C89F072"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22DA0F7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228F4D93" w14:textId="77777777" w:rsidR="00DD0588" w:rsidRPr="005C0768" w:rsidRDefault="00DD0588" w:rsidP="00786B39">
            <w:pPr>
              <w:spacing w:before="80" w:after="80"/>
              <w:jc w:val="center"/>
              <w:rPr>
                <w:rFonts w:ascii="Times New Roman" w:hAnsi="Times New Roman"/>
              </w:rPr>
            </w:pPr>
          </w:p>
        </w:tc>
      </w:tr>
      <w:tr w:rsidR="00DD0588" w:rsidRPr="005C0768" w14:paraId="13F7808C" w14:textId="77777777" w:rsidTr="00786B39">
        <w:trPr>
          <w:trHeight w:val="360"/>
        </w:trPr>
        <w:tc>
          <w:tcPr>
            <w:tcW w:w="1440" w:type="dxa"/>
          </w:tcPr>
          <w:p w14:paraId="03878517"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010976FC"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3265ACA"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5175EEE5"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345AA1A2" w14:textId="77777777" w:rsidR="00DD0588" w:rsidRPr="005C0768" w:rsidRDefault="00DD0588" w:rsidP="00786B39">
            <w:pPr>
              <w:spacing w:before="80" w:after="80"/>
              <w:jc w:val="center"/>
              <w:rPr>
                <w:rFonts w:ascii="Times New Roman" w:hAnsi="Times New Roman"/>
              </w:rPr>
            </w:pPr>
          </w:p>
        </w:tc>
      </w:tr>
      <w:tr w:rsidR="00DD0588" w:rsidRPr="005C0768" w14:paraId="41940230" w14:textId="77777777" w:rsidTr="00786B39">
        <w:trPr>
          <w:trHeight w:val="360"/>
        </w:trPr>
        <w:tc>
          <w:tcPr>
            <w:tcW w:w="1440" w:type="dxa"/>
          </w:tcPr>
          <w:p w14:paraId="190B3348"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F</w:t>
            </w:r>
          </w:p>
        </w:tc>
        <w:tc>
          <w:tcPr>
            <w:tcW w:w="2250" w:type="dxa"/>
            <w:tcBorders>
              <w:right w:val="single" w:sz="4" w:space="0" w:color="auto"/>
            </w:tcBorders>
          </w:tcPr>
          <w:p w14:paraId="5DBB2261"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F22B92E"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222700AA"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F</w:t>
            </w:r>
          </w:p>
        </w:tc>
        <w:tc>
          <w:tcPr>
            <w:tcW w:w="2340" w:type="dxa"/>
          </w:tcPr>
          <w:p w14:paraId="4D514369" w14:textId="77777777" w:rsidR="00DD0588" w:rsidRPr="005C0768" w:rsidRDefault="00DD0588" w:rsidP="00786B39">
            <w:pPr>
              <w:spacing w:before="80" w:after="80"/>
              <w:jc w:val="center"/>
              <w:rPr>
                <w:rFonts w:ascii="Times New Roman" w:hAnsi="Times New Roman"/>
              </w:rPr>
            </w:pPr>
          </w:p>
        </w:tc>
      </w:tr>
      <w:tr w:rsidR="00DD0588" w:rsidRPr="005C0768" w14:paraId="42B4184F" w14:textId="77777777" w:rsidTr="00786B39">
        <w:trPr>
          <w:trHeight w:val="360"/>
        </w:trPr>
        <w:tc>
          <w:tcPr>
            <w:tcW w:w="1440" w:type="dxa"/>
          </w:tcPr>
          <w:p w14:paraId="6624CC9E"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P</w:t>
            </w:r>
          </w:p>
        </w:tc>
        <w:tc>
          <w:tcPr>
            <w:tcW w:w="2250" w:type="dxa"/>
            <w:tcBorders>
              <w:right w:val="single" w:sz="4" w:space="0" w:color="auto"/>
            </w:tcBorders>
          </w:tcPr>
          <w:p w14:paraId="2CCAB9CB"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784665E7"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FC041DC"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P</w:t>
            </w:r>
          </w:p>
        </w:tc>
        <w:tc>
          <w:tcPr>
            <w:tcW w:w="2340" w:type="dxa"/>
          </w:tcPr>
          <w:p w14:paraId="4DAB60F9" w14:textId="77777777" w:rsidR="00DD0588" w:rsidRPr="005C0768" w:rsidRDefault="00DD0588" w:rsidP="00786B39">
            <w:pPr>
              <w:spacing w:before="80" w:after="80"/>
              <w:jc w:val="center"/>
              <w:rPr>
                <w:rFonts w:ascii="Times New Roman" w:hAnsi="Times New Roman"/>
              </w:rPr>
            </w:pPr>
          </w:p>
        </w:tc>
      </w:tr>
      <w:tr w:rsidR="00DD0588" w:rsidRPr="005C0768" w14:paraId="496A26A0" w14:textId="77777777" w:rsidTr="00786B39">
        <w:trPr>
          <w:trHeight w:val="360"/>
        </w:trPr>
        <w:tc>
          <w:tcPr>
            <w:tcW w:w="1440" w:type="dxa"/>
          </w:tcPr>
          <w:p w14:paraId="12155F1A"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I</w:t>
            </w:r>
          </w:p>
        </w:tc>
        <w:tc>
          <w:tcPr>
            <w:tcW w:w="2250" w:type="dxa"/>
            <w:tcBorders>
              <w:right w:val="single" w:sz="4" w:space="0" w:color="auto"/>
            </w:tcBorders>
          </w:tcPr>
          <w:p w14:paraId="58EE1819"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11F6501"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6C729CBF"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I</w:t>
            </w:r>
          </w:p>
        </w:tc>
        <w:tc>
          <w:tcPr>
            <w:tcW w:w="2340" w:type="dxa"/>
          </w:tcPr>
          <w:p w14:paraId="03F42CDF" w14:textId="77777777" w:rsidR="00DD0588" w:rsidRPr="005C0768" w:rsidRDefault="00DD0588" w:rsidP="00786B39">
            <w:pPr>
              <w:spacing w:before="80" w:after="80"/>
              <w:jc w:val="center"/>
              <w:rPr>
                <w:rFonts w:ascii="Times New Roman" w:hAnsi="Times New Roman"/>
              </w:rPr>
            </w:pPr>
          </w:p>
        </w:tc>
      </w:tr>
      <w:tr w:rsidR="00DD0588" w:rsidRPr="005C0768" w14:paraId="38848387" w14:textId="77777777" w:rsidTr="00786B39">
        <w:trPr>
          <w:trHeight w:val="494"/>
        </w:trPr>
        <w:tc>
          <w:tcPr>
            <w:tcW w:w="3690" w:type="dxa"/>
            <w:gridSpan w:val="2"/>
            <w:tcBorders>
              <w:right w:val="single" w:sz="4" w:space="0" w:color="auto"/>
            </w:tcBorders>
          </w:tcPr>
          <w:p w14:paraId="0858AA23" w14:textId="77777777" w:rsidR="00DD0588" w:rsidRPr="005C0768" w:rsidRDefault="00DD0588" w:rsidP="00786B39">
            <w:pPr>
              <w:spacing w:before="120"/>
              <w:rPr>
                <w:rFonts w:ascii="Times New Roman" w:hAnsi="Times New Roman"/>
              </w:rPr>
            </w:pPr>
            <w:r w:rsidRPr="005C0768">
              <w:rPr>
                <w:rFonts w:ascii="Times New Roman" w:hAnsi="Times New Roman"/>
              </w:rPr>
              <w:t xml:space="preserve">Total Enrollment: </w:t>
            </w:r>
          </w:p>
        </w:tc>
        <w:tc>
          <w:tcPr>
            <w:tcW w:w="1710" w:type="dxa"/>
            <w:tcBorders>
              <w:top w:val="nil"/>
              <w:left w:val="single" w:sz="4" w:space="0" w:color="auto"/>
              <w:bottom w:val="nil"/>
              <w:right w:val="single" w:sz="4" w:space="0" w:color="auto"/>
            </w:tcBorders>
          </w:tcPr>
          <w:p w14:paraId="4C83A44E" w14:textId="77777777" w:rsidR="00DD0588" w:rsidRPr="005C0768" w:rsidRDefault="00DD0588" w:rsidP="00786B39">
            <w:pPr>
              <w:rPr>
                <w:rFonts w:ascii="Times New Roman" w:hAnsi="Times New Roman"/>
              </w:rPr>
            </w:pPr>
          </w:p>
        </w:tc>
        <w:tc>
          <w:tcPr>
            <w:tcW w:w="3780" w:type="dxa"/>
            <w:gridSpan w:val="2"/>
            <w:tcBorders>
              <w:left w:val="single" w:sz="4" w:space="0" w:color="auto"/>
            </w:tcBorders>
          </w:tcPr>
          <w:p w14:paraId="714328E3" w14:textId="77777777" w:rsidR="00DD0588" w:rsidRPr="005C0768" w:rsidRDefault="00DD0588" w:rsidP="00786B39">
            <w:pPr>
              <w:spacing w:before="120"/>
              <w:rPr>
                <w:rFonts w:ascii="Times New Roman" w:hAnsi="Times New Roman"/>
              </w:rPr>
            </w:pPr>
            <w:r w:rsidRPr="005C0768">
              <w:rPr>
                <w:rFonts w:ascii="Times New Roman" w:hAnsi="Times New Roman"/>
              </w:rPr>
              <w:t xml:space="preserve">Total Enrollment: </w:t>
            </w:r>
          </w:p>
        </w:tc>
      </w:tr>
    </w:tbl>
    <w:p w14:paraId="4EB69DA5" w14:textId="77777777" w:rsidR="00DD0588" w:rsidRPr="005C0768" w:rsidRDefault="00F90BAA" w:rsidP="001E6666">
      <w:pPr>
        <w:pStyle w:val="FormsHeader"/>
      </w:pPr>
      <w:r w:rsidRPr="005C0768">
        <w:lastRenderedPageBreak/>
        <w:t>Stage One</w:t>
      </w:r>
      <w:r w:rsidRPr="005C0768">
        <w:br/>
        <w:t>f</w:t>
      </w:r>
      <w:r w:rsidR="00DD0588" w:rsidRPr="005C0768">
        <w:t>. Teaching Schedule</w:t>
      </w:r>
    </w:p>
    <w:p w14:paraId="4ECAA758" w14:textId="77777777" w:rsidR="00DD0588" w:rsidRPr="005C0768" w:rsidRDefault="00DD0588" w:rsidP="00DD0588">
      <w:pPr>
        <w:rPr>
          <w:rFonts w:ascii="Times New Roman" w:hAnsi="Times New Roman"/>
        </w:rPr>
      </w:pPr>
    </w:p>
    <w:p w14:paraId="4F82C418" w14:textId="77777777" w:rsidR="00DD0588" w:rsidRPr="005C0768" w:rsidRDefault="00DD0588" w:rsidP="00DD0588">
      <w:pPr>
        <w:tabs>
          <w:tab w:val="left" w:pos="1080"/>
          <w:tab w:val="left" w:pos="6480"/>
          <w:tab w:val="left" w:pos="7200"/>
        </w:tabs>
        <w:spacing w:before="240" w:after="240"/>
        <w:rPr>
          <w:rFonts w:ascii="Times New Roman" w:hAnsi="Times New Roman"/>
        </w:rPr>
      </w:pPr>
      <w:r w:rsidRPr="005C0768">
        <w:rPr>
          <w:rFonts w:ascii="Times New Roman" w:hAnsi="Times New Roman"/>
        </w:rPr>
        <w:t xml:space="preserve">Nominee: </w:t>
      </w:r>
      <w:r w:rsidRPr="005C0768">
        <w:rPr>
          <w:rFonts w:ascii="Times New Roman" w:hAnsi="Times New Roman"/>
        </w:rPr>
        <w:tab/>
      </w:r>
      <w:r w:rsidRPr="005C0768">
        <w:rPr>
          <w:rFonts w:ascii="Times New Roman" w:hAnsi="Times New Roman"/>
          <w:u w:val="single"/>
        </w:rPr>
        <w:t xml:space="preserve">   </w:t>
      </w:r>
      <w:r w:rsidRPr="005C0768">
        <w:rPr>
          <w:rFonts w:ascii="Times New Roman" w:hAnsi="Times New Roman"/>
          <w:u w:val="single"/>
        </w:rPr>
        <w:tab/>
      </w:r>
    </w:p>
    <w:p w14:paraId="66A9A07D" w14:textId="62B1DF8D" w:rsidR="00DD0588" w:rsidRPr="005C0768" w:rsidRDefault="00F10466" w:rsidP="00DD0588">
      <w:pPr>
        <w:outlineLvl w:val="0"/>
        <w:rPr>
          <w:rFonts w:ascii="Times New Roman" w:hAnsi="Times New Roman"/>
        </w:rPr>
      </w:pPr>
      <w:r>
        <w:rPr>
          <w:rFonts w:ascii="Times New Roman" w:hAnsi="Times New Roman"/>
        </w:rPr>
        <w:t>Fall 2017</w:t>
      </w:r>
      <w:r w:rsidR="00DD0588" w:rsidRPr="005C0768">
        <w:rPr>
          <w:rFonts w:ascii="Times New Roman" w:hAnsi="Times New Roman"/>
        </w:rPr>
        <w:t xml:space="preserve"> Schedule</w:t>
      </w:r>
    </w:p>
    <w:p w14:paraId="147EB819"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780"/>
        <w:gridCol w:w="2250"/>
        <w:gridCol w:w="1620"/>
      </w:tblGrid>
      <w:tr w:rsidR="00DD0588" w:rsidRPr="005C0768" w14:paraId="1472AFB4" w14:textId="77777777" w:rsidTr="00786B39">
        <w:tc>
          <w:tcPr>
            <w:tcW w:w="1710" w:type="dxa"/>
            <w:vAlign w:val="center"/>
          </w:tcPr>
          <w:p w14:paraId="5C696502" w14:textId="77777777" w:rsidR="00DD0588" w:rsidRPr="005C0768" w:rsidRDefault="00DD0588" w:rsidP="00786B39">
            <w:pPr>
              <w:rPr>
                <w:rFonts w:ascii="Times New Roman" w:hAnsi="Times New Roman"/>
              </w:rPr>
            </w:pPr>
            <w:r w:rsidRPr="005C0768">
              <w:rPr>
                <w:rFonts w:ascii="Times New Roman" w:hAnsi="Times New Roman"/>
              </w:rPr>
              <w:t>Course Number</w:t>
            </w:r>
          </w:p>
        </w:tc>
        <w:tc>
          <w:tcPr>
            <w:tcW w:w="3780" w:type="dxa"/>
            <w:vAlign w:val="center"/>
          </w:tcPr>
          <w:p w14:paraId="5254D3F8" w14:textId="77777777" w:rsidR="00DD0588" w:rsidRPr="005C0768" w:rsidRDefault="00DD0588" w:rsidP="00786B39">
            <w:pPr>
              <w:rPr>
                <w:rFonts w:ascii="Times New Roman" w:hAnsi="Times New Roman"/>
              </w:rPr>
            </w:pPr>
            <w:r w:rsidRPr="005C0768">
              <w:rPr>
                <w:rFonts w:ascii="Times New Roman" w:hAnsi="Times New Roman"/>
              </w:rPr>
              <w:t>Title</w:t>
            </w:r>
          </w:p>
        </w:tc>
        <w:tc>
          <w:tcPr>
            <w:tcW w:w="2250" w:type="dxa"/>
            <w:vAlign w:val="center"/>
          </w:tcPr>
          <w:p w14:paraId="1B54AD8F" w14:textId="77777777" w:rsidR="00DD0588" w:rsidRPr="005C0768" w:rsidRDefault="00DD0588" w:rsidP="00786B39">
            <w:pPr>
              <w:rPr>
                <w:rFonts w:ascii="Times New Roman" w:hAnsi="Times New Roman"/>
              </w:rPr>
            </w:pPr>
            <w:r w:rsidRPr="005C0768">
              <w:rPr>
                <w:rFonts w:ascii="Times New Roman" w:hAnsi="Times New Roman"/>
              </w:rPr>
              <w:t>Day and time</w:t>
            </w:r>
          </w:p>
        </w:tc>
        <w:tc>
          <w:tcPr>
            <w:tcW w:w="1620" w:type="dxa"/>
            <w:vAlign w:val="center"/>
          </w:tcPr>
          <w:p w14:paraId="1A92FFF9" w14:textId="77777777" w:rsidR="00DD0588" w:rsidRPr="005C0768" w:rsidRDefault="00DD0588" w:rsidP="00786B39">
            <w:pPr>
              <w:rPr>
                <w:rFonts w:ascii="Times New Roman" w:hAnsi="Times New Roman"/>
              </w:rPr>
            </w:pPr>
            <w:r w:rsidRPr="005C0768">
              <w:rPr>
                <w:rFonts w:ascii="Times New Roman" w:hAnsi="Times New Roman"/>
              </w:rPr>
              <w:t>Room</w:t>
            </w:r>
          </w:p>
        </w:tc>
      </w:tr>
      <w:tr w:rsidR="00DD0588" w:rsidRPr="005C0768" w14:paraId="414E57A8" w14:textId="77777777" w:rsidTr="00786B39">
        <w:tc>
          <w:tcPr>
            <w:tcW w:w="1710" w:type="dxa"/>
            <w:vAlign w:val="center"/>
          </w:tcPr>
          <w:p w14:paraId="0ECB415E" w14:textId="77777777" w:rsidR="00DD0588" w:rsidRPr="005C0768" w:rsidRDefault="00DD0588" w:rsidP="00786B39">
            <w:pPr>
              <w:rPr>
                <w:rFonts w:ascii="Times New Roman" w:hAnsi="Times New Roman"/>
              </w:rPr>
            </w:pPr>
          </w:p>
          <w:p w14:paraId="269776BC" w14:textId="77777777" w:rsidR="00DD0588" w:rsidRPr="005C0768" w:rsidRDefault="00DD0588" w:rsidP="00786B39">
            <w:pPr>
              <w:rPr>
                <w:rFonts w:ascii="Times New Roman" w:hAnsi="Times New Roman"/>
              </w:rPr>
            </w:pPr>
          </w:p>
        </w:tc>
        <w:tc>
          <w:tcPr>
            <w:tcW w:w="3780" w:type="dxa"/>
            <w:vAlign w:val="center"/>
          </w:tcPr>
          <w:p w14:paraId="1BB2DDFF" w14:textId="77777777" w:rsidR="00DD0588" w:rsidRPr="005C0768" w:rsidRDefault="00DD0588" w:rsidP="00786B39">
            <w:pPr>
              <w:rPr>
                <w:rFonts w:ascii="Times New Roman" w:hAnsi="Times New Roman"/>
              </w:rPr>
            </w:pPr>
          </w:p>
        </w:tc>
        <w:tc>
          <w:tcPr>
            <w:tcW w:w="2250" w:type="dxa"/>
            <w:vAlign w:val="center"/>
          </w:tcPr>
          <w:p w14:paraId="37FB2EFE" w14:textId="77777777" w:rsidR="00DD0588" w:rsidRPr="005C0768" w:rsidRDefault="00DD0588" w:rsidP="00786B39">
            <w:pPr>
              <w:rPr>
                <w:rFonts w:ascii="Times New Roman" w:hAnsi="Times New Roman"/>
              </w:rPr>
            </w:pPr>
          </w:p>
        </w:tc>
        <w:tc>
          <w:tcPr>
            <w:tcW w:w="1620" w:type="dxa"/>
            <w:vAlign w:val="center"/>
          </w:tcPr>
          <w:p w14:paraId="3A469852" w14:textId="77777777" w:rsidR="00DD0588" w:rsidRPr="005C0768" w:rsidRDefault="00DD0588" w:rsidP="00786B39">
            <w:pPr>
              <w:rPr>
                <w:rFonts w:ascii="Times New Roman" w:hAnsi="Times New Roman"/>
              </w:rPr>
            </w:pPr>
          </w:p>
        </w:tc>
      </w:tr>
      <w:tr w:rsidR="00DD0588" w:rsidRPr="005C0768" w14:paraId="224602DC" w14:textId="77777777" w:rsidTr="00786B39">
        <w:tc>
          <w:tcPr>
            <w:tcW w:w="1710" w:type="dxa"/>
            <w:vAlign w:val="center"/>
          </w:tcPr>
          <w:p w14:paraId="7585A803" w14:textId="77777777" w:rsidR="00DD0588" w:rsidRPr="005C0768" w:rsidRDefault="00DD0588" w:rsidP="00786B39">
            <w:pPr>
              <w:rPr>
                <w:rFonts w:ascii="Times New Roman" w:hAnsi="Times New Roman"/>
              </w:rPr>
            </w:pPr>
          </w:p>
          <w:p w14:paraId="238B6F15" w14:textId="77777777" w:rsidR="00DD0588" w:rsidRPr="005C0768" w:rsidRDefault="00DD0588" w:rsidP="00786B39">
            <w:pPr>
              <w:rPr>
                <w:rFonts w:ascii="Times New Roman" w:hAnsi="Times New Roman"/>
              </w:rPr>
            </w:pPr>
          </w:p>
        </w:tc>
        <w:tc>
          <w:tcPr>
            <w:tcW w:w="3780" w:type="dxa"/>
            <w:vAlign w:val="center"/>
          </w:tcPr>
          <w:p w14:paraId="37313300" w14:textId="77777777" w:rsidR="00DD0588" w:rsidRPr="005C0768" w:rsidRDefault="00DD0588" w:rsidP="00786B39">
            <w:pPr>
              <w:rPr>
                <w:rFonts w:ascii="Times New Roman" w:hAnsi="Times New Roman"/>
              </w:rPr>
            </w:pPr>
          </w:p>
        </w:tc>
        <w:tc>
          <w:tcPr>
            <w:tcW w:w="2250" w:type="dxa"/>
            <w:vAlign w:val="center"/>
          </w:tcPr>
          <w:p w14:paraId="757E4D94" w14:textId="77777777" w:rsidR="00DD0588" w:rsidRPr="005C0768" w:rsidRDefault="00DD0588" w:rsidP="00786B39">
            <w:pPr>
              <w:rPr>
                <w:rFonts w:ascii="Times New Roman" w:hAnsi="Times New Roman"/>
              </w:rPr>
            </w:pPr>
          </w:p>
        </w:tc>
        <w:tc>
          <w:tcPr>
            <w:tcW w:w="1620" w:type="dxa"/>
            <w:vAlign w:val="center"/>
          </w:tcPr>
          <w:p w14:paraId="09732B05" w14:textId="77777777" w:rsidR="00DD0588" w:rsidRPr="005C0768" w:rsidRDefault="00DD0588" w:rsidP="00786B39">
            <w:pPr>
              <w:rPr>
                <w:rFonts w:ascii="Times New Roman" w:hAnsi="Times New Roman"/>
              </w:rPr>
            </w:pPr>
          </w:p>
        </w:tc>
      </w:tr>
      <w:tr w:rsidR="00DD0588" w:rsidRPr="005C0768" w14:paraId="31187208" w14:textId="77777777" w:rsidTr="00786B39">
        <w:tc>
          <w:tcPr>
            <w:tcW w:w="1710" w:type="dxa"/>
            <w:vAlign w:val="center"/>
          </w:tcPr>
          <w:p w14:paraId="72E8738E" w14:textId="77777777" w:rsidR="00DD0588" w:rsidRPr="005C0768" w:rsidRDefault="00DD0588" w:rsidP="00786B39">
            <w:pPr>
              <w:rPr>
                <w:rFonts w:ascii="Times New Roman" w:hAnsi="Times New Roman"/>
              </w:rPr>
            </w:pPr>
          </w:p>
          <w:p w14:paraId="5AA61348" w14:textId="77777777" w:rsidR="00DD0588" w:rsidRPr="005C0768" w:rsidRDefault="00DD0588" w:rsidP="00786B39">
            <w:pPr>
              <w:rPr>
                <w:rFonts w:ascii="Times New Roman" w:hAnsi="Times New Roman"/>
              </w:rPr>
            </w:pPr>
          </w:p>
        </w:tc>
        <w:tc>
          <w:tcPr>
            <w:tcW w:w="3780" w:type="dxa"/>
            <w:vAlign w:val="center"/>
          </w:tcPr>
          <w:p w14:paraId="303EA55F" w14:textId="77777777" w:rsidR="00DD0588" w:rsidRPr="005C0768" w:rsidRDefault="00DD0588" w:rsidP="00786B39">
            <w:pPr>
              <w:rPr>
                <w:rFonts w:ascii="Times New Roman" w:hAnsi="Times New Roman"/>
              </w:rPr>
            </w:pPr>
          </w:p>
        </w:tc>
        <w:tc>
          <w:tcPr>
            <w:tcW w:w="2250" w:type="dxa"/>
            <w:vAlign w:val="center"/>
          </w:tcPr>
          <w:p w14:paraId="6E5AFCC9" w14:textId="77777777" w:rsidR="00DD0588" w:rsidRPr="005C0768" w:rsidRDefault="00DD0588" w:rsidP="00786B39">
            <w:pPr>
              <w:rPr>
                <w:rFonts w:ascii="Times New Roman" w:hAnsi="Times New Roman"/>
              </w:rPr>
            </w:pPr>
          </w:p>
        </w:tc>
        <w:tc>
          <w:tcPr>
            <w:tcW w:w="1620" w:type="dxa"/>
            <w:vAlign w:val="center"/>
          </w:tcPr>
          <w:p w14:paraId="33A08B9A" w14:textId="77777777" w:rsidR="00DD0588" w:rsidRPr="005C0768" w:rsidRDefault="00DD0588" w:rsidP="00786B39">
            <w:pPr>
              <w:rPr>
                <w:rFonts w:ascii="Times New Roman" w:hAnsi="Times New Roman"/>
              </w:rPr>
            </w:pPr>
          </w:p>
        </w:tc>
      </w:tr>
      <w:tr w:rsidR="00DD0588" w:rsidRPr="005C0768" w14:paraId="27B282B0" w14:textId="77777777" w:rsidTr="00786B39">
        <w:tc>
          <w:tcPr>
            <w:tcW w:w="1710" w:type="dxa"/>
            <w:vAlign w:val="center"/>
          </w:tcPr>
          <w:p w14:paraId="11DB63A4" w14:textId="77777777" w:rsidR="00DD0588" w:rsidRPr="005C0768" w:rsidRDefault="00DD0588" w:rsidP="00786B39">
            <w:pPr>
              <w:rPr>
                <w:rFonts w:ascii="Times New Roman" w:hAnsi="Times New Roman"/>
              </w:rPr>
            </w:pPr>
          </w:p>
          <w:p w14:paraId="288A500A" w14:textId="77777777" w:rsidR="00DD0588" w:rsidRPr="005C0768" w:rsidRDefault="00DD0588" w:rsidP="00786B39">
            <w:pPr>
              <w:rPr>
                <w:rFonts w:ascii="Times New Roman" w:hAnsi="Times New Roman"/>
              </w:rPr>
            </w:pPr>
          </w:p>
        </w:tc>
        <w:tc>
          <w:tcPr>
            <w:tcW w:w="3780" w:type="dxa"/>
            <w:vAlign w:val="center"/>
          </w:tcPr>
          <w:p w14:paraId="5D2D51B8" w14:textId="77777777" w:rsidR="00DD0588" w:rsidRPr="005C0768" w:rsidRDefault="00DD0588" w:rsidP="00786B39">
            <w:pPr>
              <w:rPr>
                <w:rFonts w:ascii="Times New Roman" w:hAnsi="Times New Roman"/>
              </w:rPr>
            </w:pPr>
          </w:p>
        </w:tc>
        <w:tc>
          <w:tcPr>
            <w:tcW w:w="2250" w:type="dxa"/>
            <w:vAlign w:val="center"/>
          </w:tcPr>
          <w:p w14:paraId="2EA4E1A0" w14:textId="77777777" w:rsidR="00DD0588" w:rsidRPr="005C0768" w:rsidRDefault="00DD0588" w:rsidP="00786B39">
            <w:pPr>
              <w:rPr>
                <w:rFonts w:ascii="Times New Roman" w:hAnsi="Times New Roman"/>
              </w:rPr>
            </w:pPr>
          </w:p>
        </w:tc>
        <w:tc>
          <w:tcPr>
            <w:tcW w:w="1620" w:type="dxa"/>
            <w:vAlign w:val="center"/>
          </w:tcPr>
          <w:p w14:paraId="0670928B" w14:textId="77777777" w:rsidR="00DD0588" w:rsidRPr="005C0768" w:rsidRDefault="00DD0588" w:rsidP="00786B39">
            <w:pPr>
              <w:rPr>
                <w:rFonts w:ascii="Times New Roman" w:hAnsi="Times New Roman"/>
              </w:rPr>
            </w:pPr>
          </w:p>
        </w:tc>
      </w:tr>
      <w:tr w:rsidR="00DD0588" w:rsidRPr="005C0768" w14:paraId="50B459EC" w14:textId="77777777" w:rsidTr="00786B39">
        <w:tc>
          <w:tcPr>
            <w:tcW w:w="1710" w:type="dxa"/>
            <w:vAlign w:val="center"/>
          </w:tcPr>
          <w:p w14:paraId="064C6984" w14:textId="77777777" w:rsidR="00DD0588" w:rsidRPr="005C0768" w:rsidRDefault="00DD0588" w:rsidP="00786B39">
            <w:pPr>
              <w:rPr>
                <w:rFonts w:ascii="Times New Roman" w:hAnsi="Times New Roman"/>
              </w:rPr>
            </w:pPr>
          </w:p>
          <w:p w14:paraId="3C789CAF" w14:textId="77777777" w:rsidR="00DD0588" w:rsidRPr="005C0768" w:rsidRDefault="00DD0588" w:rsidP="00786B39">
            <w:pPr>
              <w:rPr>
                <w:rFonts w:ascii="Times New Roman" w:hAnsi="Times New Roman"/>
              </w:rPr>
            </w:pPr>
          </w:p>
        </w:tc>
        <w:tc>
          <w:tcPr>
            <w:tcW w:w="3780" w:type="dxa"/>
            <w:vAlign w:val="center"/>
          </w:tcPr>
          <w:p w14:paraId="7A1FB419" w14:textId="77777777" w:rsidR="00DD0588" w:rsidRPr="005C0768" w:rsidRDefault="00DD0588" w:rsidP="00786B39">
            <w:pPr>
              <w:rPr>
                <w:rFonts w:ascii="Times New Roman" w:hAnsi="Times New Roman"/>
              </w:rPr>
            </w:pPr>
          </w:p>
        </w:tc>
        <w:tc>
          <w:tcPr>
            <w:tcW w:w="2250" w:type="dxa"/>
            <w:vAlign w:val="center"/>
          </w:tcPr>
          <w:p w14:paraId="2D4D0AB6" w14:textId="77777777" w:rsidR="00DD0588" w:rsidRPr="005C0768" w:rsidRDefault="00DD0588" w:rsidP="00786B39">
            <w:pPr>
              <w:rPr>
                <w:rFonts w:ascii="Times New Roman" w:hAnsi="Times New Roman"/>
              </w:rPr>
            </w:pPr>
          </w:p>
        </w:tc>
        <w:tc>
          <w:tcPr>
            <w:tcW w:w="1620" w:type="dxa"/>
            <w:vAlign w:val="center"/>
          </w:tcPr>
          <w:p w14:paraId="7FA0A3AE" w14:textId="77777777" w:rsidR="00DD0588" w:rsidRPr="005C0768" w:rsidRDefault="00DD0588" w:rsidP="00786B39">
            <w:pPr>
              <w:rPr>
                <w:rFonts w:ascii="Times New Roman" w:hAnsi="Times New Roman"/>
              </w:rPr>
            </w:pPr>
          </w:p>
        </w:tc>
      </w:tr>
      <w:tr w:rsidR="00DD0588" w:rsidRPr="005C0768" w14:paraId="418A5262" w14:textId="77777777" w:rsidTr="00786B39">
        <w:tc>
          <w:tcPr>
            <w:tcW w:w="1710" w:type="dxa"/>
            <w:vAlign w:val="center"/>
          </w:tcPr>
          <w:p w14:paraId="31EA9B8F" w14:textId="77777777" w:rsidR="00DD0588" w:rsidRPr="005C0768" w:rsidRDefault="00DD0588" w:rsidP="00786B39">
            <w:pPr>
              <w:rPr>
                <w:rFonts w:ascii="Times New Roman" w:hAnsi="Times New Roman"/>
              </w:rPr>
            </w:pPr>
          </w:p>
          <w:p w14:paraId="105E9B36" w14:textId="77777777" w:rsidR="00DD0588" w:rsidRPr="005C0768" w:rsidRDefault="00DD0588" w:rsidP="00786B39">
            <w:pPr>
              <w:rPr>
                <w:rFonts w:ascii="Times New Roman" w:hAnsi="Times New Roman"/>
              </w:rPr>
            </w:pPr>
          </w:p>
        </w:tc>
        <w:tc>
          <w:tcPr>
            <w:tcW w:w="3780" w:type="dxa"/>
            <w:vAlign w:val="center"/>
          </w:tcPr>
          <w:p w14:paraId="18752D6D" w14:textId="77777777" w:rsidR="00DD0588" w:rsidRPr="005C0768" w:rsidRDefault="00DD0588" w:rsidP="00786B39">
            <w:pPr>
              <w:rPr>
                <w:rFonts w:ascii="Times New Roman" w:hAnsi="Times New Roman"/>
              </w:rPr>
            </w:pPr>
          </w:p>
        </w:tc>
        <w:tc>
          <w:tcPr>
            <w:tcW w:w="2250" w:type="dxa"/>
            <w:vAlign w:val="center"/>
          </w:tcPr>
          <w:p w14:paraId="625C7B06" w14:textId="77777777" w:rsidR="00DD0588" w:rsidRPr="005C0768" w:rsidRDefault="00DD0588" w:rsidP="00786B39">
            <w:pPr>
              <w:rPr>
                <w:rFonts w:ascii="Times New Roman" w:hAnsi="Times New Roman"/>
              </w:rPr>
            </w:pPr>
          </w:p>
        </w:tc>
        <w:tc>
          <w:tcPr>
            <w:tcW w:w="1620" w:type="dxa"/>
            <w:vAlign w:val="center"/>
          </w:tcPr>
          <w:p w14:paraId="10E87983" w14:textId="77777777" w:rsidR="00DD0588" w:rsidRPr="005C0768" w:rsidRDefault="00DD0588" w:rsidP="00786B39">
            <w:pPr>
              <w:rPr>
                <w:rFonts w:ascii="Times New Roman" w:hAnsi="Times New Roman"/>
              </w:rPr>
            </w:pPr>
          </w:p>
        </w:tc>
      </w:tr>
    </w:tbl>
    <w:p w14:paraId="7287517D" w14:textId="77777777" w:rsidR="00DD0588" w:rsidRPr="005C0768" w:rsidRDefault="00DD0588" w:rsidP="00DD0588">
      <w:pPr>
        <w:rPr>
          <w:rFonts w:ascii="Times New Roman" w:hAnsi="Times New Roman"/>
        </w:rPr>
      </w:pPr>
    </w:p>
    <w:p w14:paraId="4C4E2B16" w14:textId="77777777" w:rsidR="00DD0588" w:rsidRPr="005C0768" w:rsidRDefault="00DD0588" w:rsidP="00DD0588">
      <w:pPr>
        <w:rPr>
          <w:rFonts w:ascii="Times New Roman" w:hAnsi="Times New Roman"/>
        </w:rPr>
      </w:pPr>
    </w:p>
    <w:p w14:paraId="6DD7BC70" w14:textId="33D767C2" w:rsidR="00DD0588" w:rsidRPr="005C0768" w:rsidRDefault="00F10466" w:rsidP="00DD0588">
      <w:pPr>
        <w:rPr>
          <w:rFonts w:ascii="Times New Roman" w:hAnsi="Times New Roman"/>
        </w:rPr>
      </w:pPr>
      <w:r>
        <w:rPr>
          <w:rFonts w:ascii="Times New Roman" w:hAnsi="Times New Roman"/>
        </w:rPr>
        <w:t>Spring 2018</w:t>
      </w:r>
      <w:r w:rsidR="00DD0588" w:rsidRPr="005C0768">
        <w:rPr>
          <w:rFonts w:ascii="Times New Roman" w:hAnsi="Times New Roman"/>
        </w:rPr>
        <w:t xml:space="preserve"> Schedule</w:t>
      </w:r>
    </w:p>
    <w:p w14:paraId="0864FF8A"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780"/>
        <w:gridCol w:w="2250"/>
        <w:gridCol w:w="1620"/>
      </w:tblGrid>
      <w:tr w:rsidR="00DD0588" w:rsidRPr="005C0768" w14:paraId="68A8EE7C" w14:textId="77777777" w:rsidTr="00786B39">
        <w:tc>
          <w:tcPr>
            <w:tcW w:w="1710" w:type="dxa"/>
            <w:vAlign w:val="center"/>
          </w:tcPr>
          <w:p w14:paraId="25AC0582" w14:textId="77777777" w:rsidR="00DD0588" w:rsidRPr="005C0768" w:rsidRDefault="00DD0588" w:rsidP="00786B39">
            <w:pPr>
              <w:rPr>
                <w:rFonts w:ascii="Times New Roman" w:hAnsi="Times New Roman"/>
              </w:rPr>
            </w:pPr>
            <w:r w:rsidRPr="005C0768">
              <w:rPr>
                <w:rFonts w:ascii="Times New Roman" w:hAnsi="Times New Roman"/>
              </w:rPr>
              <w:t>Course Number</w:t>
            </w:r>
          </w:p>
        </w:tc>
        <w:tc>
          <w:tcPr>
            <w:tcW w:w="3780" w:type="dxa"/>
            <w:vAlign w:val="center"/>
          </w:tcPr>
          <w:p w14:paraId="535C24CA" w14:textId="77777777" w:rsidR="00DD0588" w:rsidRPr="005C0768" w:rsidRDefault="00DD0588" w:rsidP="00786B39">
            <w:pPr>
              <w:rPr>
                <w:rFonts w:ascii="Times New Roman" w:hAnsi="Times New Roman"/>
              </w:rPr>
            </w:pPr>
            <w:r w:rsidRPr="005C0768">
              <w:rPr>
                <w:rFonts w:ascii="Times New Roman" w:hAnsi="Times New Roman"/>
              </w:rPr>
              <w:t>Title</w:t>
            </w:r>
          </w:p>
        </w:tc>
        <w:tc>
          <w:tcPr>
            <w:tcW w:w="2250" w:type="dxa"/>
            <w:vAlign w:val="center"/>
          </w:tcPr>
          <w:p w14:paraId="10FC4E0D" w14:textId="77777777" w:rsidR="00DD0588" w:rsidRPr="005C0768" w:rsidRDefault="00DD0588" w:rsidP="00786B39">
            <w:pPr>
              <w:rPr>
                <w:rFonts w:ascii="Times New Roman" w:hAnsi="Times New Roman"/>
              </w:rPr>
            </w:pPr>
            <w:r w:rsidRPr="005C0768">
              <w:rPr>
                <w:rFonts w:ascii="Times New Roman" w:hAnsi="Times New Roman"/>
              </w:rPr>
              <w:t>Day and time</w:t>
            </w:r>
          </w:p>
        </w:tc>
        <w:tc>
          <w:tcPr>
            <w:tcW w:w="1620" w:type="dxa"/>
            <w:vAlign w:val="center"/>
          </w:tcPr>
          <w:p w14:paraId="3A4AF515" w14:textId="77777777" w:rsidR="00DD0588" w:rsidRPr="005C0768" w:rsidRDefault="00DD0588" w:rsidP="00786B39">
            <w:pPr>
              <w:rPr>
                <w:rFonts w:ascii="Times New Roman" w:hAnsi="Times New Roman"/>
              </w:rPr>
            </w:pPr>
            <w:r w:rsidRPr="005C0768">
              <w:rPr>
                <w:rFonts w:ascii="Times New Roman" w:hAnsi="Times New Roman"/>
              </w:rPr>
              <w:t>Room</w:t>
            </w:r>
          </w:p>
        </w:tc>
      </w:tr>
      <w:tr w:rsidR="00DD0588" w:rsidRPr="005C0768" w14:paraId="2F996EE5" w14:textId="77777777" w:rsidTr="00786B39">
        <w:tc>
          <w:tcPr>
            <w:tcW w:w="1710" w:type="dxa"/>
            <w:vAlign w:val="center"/>
          </w:tcPr>
          <w:p w14:paraId="33D1EC4E" w14:textId="77777777" w:rsidR="00DD0588" w:rsidRPr="005C0768" w:rsidRDefault="00DD0588" w:rsidP="00786B39">
            <w:pPr>
              <w:rPr>
                <w:rFonts w:ascii="Times New Roman" w:hAnsi="Times New Roman"/>
              </w:rPr>
            </w:pPr>
          </w:p>
          <w:p w14:paraId="17633D56" w14:textId="77777777" w:rsidR="00DD0588" w:rsidRPr="005C0768" w:rsidRDefault="00DD0588" w:rsidP="00786B39">
            <w:pPr>
              <w:rPr>
                <w:rFonts w:ascii="Times New Roman" w:hAnsi="Times New Roman"/>
              </w:rPr>
            </w:pPr>
          </w:p>
        </w:tc>
        <w:tc>
          <w:tcPr>
            <w:tcW w:w="3780" w:type="dxa"/>
            <w:vAlign w:val="center"/>
          </w:tcPr>
          <w:p w14:paraId="5534CD47" w14:textId="77777777" w:rsidR="00DD0588" w:rsidRPr="005C0768" w:rsidRDefault="00DD0588" w:rsidP="00786B39">
            <w:pPr>
              <w:rPr>
                <w:rFonts w:ascii="Times New Roman" w:hAnsi="Times New Roman"/>
              </w:rPr>
            </w:pPr>
          </w:p>
        </w:tc>
        <w:tc>
          <w:tcPr>
            <w:tcW w:w="2250" w:type="dxa"/>
            <w:vAlign w:val="center"/>
          </w:tcPr>
          <w:p w14:paraId="65B4101B" w14:textId="77777777" w:rsidR="00DD0588" w:rsidRPr="005C0768" w:rsidRDefault="00DD0588" w:rsidP="00786B39">
            <w:pPr>
              <w:rPr>
                <w:rFonts w:ascii="Times New Roman" w:hAnsi="Times New Roman"/>
              </w:rPr>
            </w:pPr>
          </w:p>
        </w:tc>
        <w:tc>
          <w:tcPr>
            <w:tcW w:w="1620" w:type="dxa"/>
            <w:vAlign w:val="center"/>
          </w:tcPr>
          <w:p w14:paraId="47DACA8D" w14:textId="77777777" w:rsidR="00DD0588" w:rsidRPr="005C0768" w:rsidRDefault="00DD0588" w:rsidP="00786B39">
            <w:pPr>
              <w:rPr>
                <w:rFonts w:ascii="Times New Roman" w:hAnsi="Times New Roman"/>
              </w:rPr>
            </w:pPr>
          </w:p>
        </w:tc>
      </w:tr>
      <w:tr w:rsidR="00DD0588" w:rsidRPr="005C0768" w14:paraId="7404C391" w14:textId="77777777" w:rsidTr="00786B39">
        <w:tc>
          <w:tcPr>
            <w:tcW w:w="1710" w:type="dxa"/>
            <w:vAlign w:val="center"/>
          </w:tcPr>
          <w:p w14:paraId="2C4021B5" w14:textId="77777777" w:rsidR="00DD0588" w:rsidRPr="005C0768" w:rsidRDefault="00DD0588" w:rsidP="00786B39">
            <w:pPr>
              <w:rPr>
                <w:rFonts w:ascii="Times New Roman" w:hAnsi="Times New Roman"/>
              </w:rPr>
            </w:pPr>
          </w:p>
          <w:p w14:paraId="3359E06A" w14:textId="77777777" w:rsidR="00DD0588" w:rsidRPr="005C0768" w:rsidRDefault="00DD0588" w:rsidP="00786B39">
            <w:pPr>
              <w:rPr>
                <w:rFonts w:ascii="Times New Roman" w:hAnsi="Times New Roman"/>
              </w:rPr>
            </w:pPr>
          </w:p>
        </w:tc>
        <w:tc>
          <w:tcPr>
            <w:tcW w:w="3780" w:type="dxa"/>
            <w:vAlign w:val="center"/>
          </w:tcPr>
          <w:p w14:paraId="1A031D2C" w14:textId="77777777" w:rsidR="00DD0588" w:rsidRPr="005C0768" w:rsidRDefault="00DD0588" w:rsidP="00786B39">
            <w:pPr>
              <w:rPr>
                <w:rFonts w:ascii="Times New Roman" w:hAnsi="Times New Roman"/>
              </w:rPr>
            </w:pPr>
          </w:p>
        </w:tc>
        <w:tc>
          <w:tcPr>
            <w:tcW w:w="2250" w:type="dxa"/>
            <w:vAlign w:val="center"/>
          </w:tcPr>
          <w:p w14:paraId="0482F296" w14:textId="77777777" w:rsidR="00DD0588" w:rsidRPr="005C0768" w:rsidRDefault="00DD0588" w:rsidP="00786B39">
            <w:pPr>
              <w:rPr>
                <w:rFonts w:ascii="Times New Roman" w:hAnsi="Times New Roman"/>
              </w:rPr>
            </w:pPr>
          </w:p>
        </w:tc>
        <w:tc>
          <w:tcPr>
            <w:tcW w:w="1620" w:type="dxa"/>
            <w:vAlign w:val="center"/>
          </w:tcPr>
          <w:p w14:paraId="2EA1108D" w14:textId="77777777" w:rsidR="00DD0588" w:rsidRPr="005C0768" w:rsidRDefault="00DD0588" w:rsidP="00786B39">
            <w:pPr>
              <w:rPr>
                <w:rFonts w:ascii="Times New Roman" w:hAnsi="Times New Roman"/>
              </w:rPr>
            </w:pPr>
          </w:p>
        </w:tc>
      </w:tr>
      <w:tr w:rsidR="00DD0588" w:rsidRPr="005C0768" w14:paraId="210ACC61" w14:textId="77777777" w:rsidTr="00786B39">
        <w:tc>
          <w:tcPr>
            <w:tcW w:w="1710" w:type="dxa"/>
            <w:vAlign w:val="center"/>
          </w:tcPr>
          <w:p w14:paraId="75CF836A" w14:textId="77777777" w:rsidR="00DD0588" w:rsidRPr="005C0768" w:rsidRDefault="00DD0588" w:rsidP="00786B39">
            <w:pPr>
              <w:rPr>
                <w:rFonts w:ascii="Times New Roman" w:hAnsi="Times New Roman"/>
              </w:rPr>
            </w:pPr>
          </w:p>
          <w:p w14:paraId="34F16F85" w14:textId="77777777" w:rsidR="00DD0588" w:rsidRPr="005C0768" w:rsidRDefault="00DD0588" w:rsidP="00786B39">
            <w:pPr>
              <w:rPr>
                <w:rFonts w:ascii="Times New Roman" w:hAnsi="Times New Roman"/>
              </w:rPr>
            </w:pPr>
          </w:p>
        </w:tc>
        <w:tc>
          <w:tcPr>
            <w:tcW w:w="3780" w:type="dxa"/>
            <w:vAlign w:val="center"/>
          </w:tcPr>
          <w:p w14:paraId="2D501E74" w14:textId="77777777" w:rsidR="00DD0588" w:rsidRPr="005C0768" w:rsidRDefault="00DD0588" w:rsidP="00786B39">
            <w:pPr>
              <w:rPr>
                <w:rFonts w:ascii="Times New Roman" w:hAnsi="Times New Roman"/>
              </w:rPr>
            </w:pPr>
          </w:p>
        </w:tc>
        <w:tc>
          <w:tcPr>
            <w:tcW w:w="2250" w:type="dxa"/>
            <w:vAlign w:val="center"/>
          </w:tcPr>
          <w:p w14:paraId="75AD1983" w14:textId="77777777" w:rsidR="00DD0588" w:rsidRPr="005C0768" w:rsidRDefault="00DD0588" w:rsidP="00786B39">
            <w:pPr>
              <w:rPr>
                <w:rFonts w:ascii="Times New Roman" w:hAnsi="Times New Roman"/>
              </w:rPr>
            </w:pPr>
          </w:p>
        </w:tc>
        <w:tc>
          <w:tcPr>
            <w:tcW w:w="1620" w:type="dxa"/>
            <w:vAlign w:val="center"/>
          </w:tcPr>
          <w:p w14:paraId="0CB89A79" w14:textId="77777777" w:rsidR="00DD0588" w:rsidRPr="005C0768" w:rsidRDefault="00DD0588" w:rsidP="00786B39">
            <w:pPr>
              <w:rPr>
                <w:rFonts w:ascii="Times New Roman" w:hAnsi="Times New Roman"/>
              </w:rPr>
            </w:pPr>
          </w:p>
        </w:tc>
      </w:tr>
      <w:tr w:rsidR="00DD0588" w:rsidRPr="005C0768" w14:paraId="73EF3C47" w14:textId="77777777" w:rsidTr="00786B39">
        <w:tc>
          <w:tcPr>
            <w:tcW w:w="1710" w:type="dxa"/>
            <w:vAlign w:val="center"/>
          </w:tcPr>
          <w:p w14:paraId="364F7676" w14:textId="77777777" w:rsidR="00DD0588" w:rsidRPr="005C0768" w:rsidRDefault="00DD0588" w:rsidP="00786B39">
            <w:pPr>
              <w:rPr>
                <w:rFonts w:ascii="Times New Roman" w:hAnsi="Times New Roman"/>
              </w:rPr>
            </w:pPr>
          </w:p>
          <w:p w14:paraId="218062D0" w14:textId="77777777" w:rsidR="00DD0588" w:rsidRPr="005C0768" w:rsidRDefault="00DD0588" w:rsidP="00786B39">
            <w:pPr>
              <w:rPr>
                <w:rFonts w:ascii="Times New Roman" w:hAnsi="Times New Roman"/>
              </w:rPr>
            </w:pPr>
          </w:p>
        </w:tc>
        <w:tc>
          <w:tcPr>
            <w:tcW w:w="3780" w:type="dxa"/>
            <w:vAlign w:val="center"/>
          </w:tcPr>
          <w:p w14:paraId="555B8626" w14:textId="77777777" w:rsidR="00DD0588" w:rsidRPr="005C0768" w:rsidRDefault="00DD0588" w:rsidP="00786B39">
            <w:pPr>
              <w:rPr>
                <w:rFonts w:ascii="Times New Roman" w:hAnsi="Times New Roman"/>
              </w:rPr>
            </w:pPr>
          </w:p>
        </w:tc>
        <w:tc>
          <w:tcPr>
            <w:tcW w:w="2250" w:type="dxa"/>
            <w:vAlign w:val="center"/>
          </w:tcPr>
          <w:p w14:paraId="33364FAC" w14:textId="77777777" w:rsidR="00DD0588" w:rsidRPr="005C0768" w:rsidRDefault="00DD0588" w:rsidP="00786B39">
            <w:pPr>
              <w:rPr>
                <w:rFonts w:ascii="Times New Roman" w:hAnsi="Times New Roman"/>
              </w:rPr>
            </w:pPr>
          </w:p>
        </w:tc>
        <w:tc>
          <w:tcPr>
            <w:tcW w:w="1620" w:type="dxa"/>
            <w:vAlign w:val="center"/>
          </w:tcPr>
          <w:p w14:paraId="459B5A97" w14:textId="77777777" w:rsidR="00DD0588" w:rsidRPr="005C0768" w:rsidRDefault="00DD0588" w:rsidP="00786B39">
            <w:pPr>
              <w:rPr>
                <w:rFonts w:ascii="Times New Roman" w:hAnsi="Times New Roman"/>
              </w:rPr>
            </w:pPr>
          </w:p>
        </w:tc>
      </w:tr>
      <w:tr w:rsidR="00DD0588" w:rsidRPr="005C0768" w14:paraId="7116D47E" w14:textId="77777777" w:rsidTr="00786B39">
        <w:tc>
          <w:tcPr>
            <w:tcW w:w="1710" w:type="dxa"/>
            <w:vAlign w:val="center"/>
          </w:tcPr>
          <w:p w14:paraId="3BE85F70" w14:textId="77777777" w:rsidR="00DD0588" w:rsidRPr="005C0768" w:rsidRDefault="00DD0588" w:rsidP="00786B39">
            <w:pPr>
              <w:rPr>
                <w:rFonts w:ascii="Times New Roman" w:hAnsi="Times New Roman"/>
              </w:rPr>
            </w:pPr>
          </w:p>
          <w:p w14:paraId="5CA2180A" w14:textId="77777777" w:rsidR="00DD0588" w:rsidRPr="005C0768" w:rsidRDefault="00DD0588" w:rsidP="00786B39">
            <w:pPr>
              <w:rPr>
                <w:rFonts w:ascii="Times New Roman" w:hAnsi="Times New Roman"/>
              </w:rPr>
            </w:pPr>
          </w:p>
        </w:tc>
        <w:tc>
          <w:tcPr>
            <w:tcW w:w="3780" w:type="dxa"/>
            <w:vAlign w:val="center"/>
          </w:tcPr>
          <w:p w14:paraId="518114FE" w14:textId="77777777" w:rsidR="00DD0588" w:rsidRPr="005C0768" w:rsidRDefault="00DD0588" w:rsidP="00786B39">
            <w:pPr>
              <w:rPr>
                <w:rFonts w:ascii="Times New Roman" w:hAnsi="Times New Roman"/>
              </w:rPr>
            </w:pPr>
          </w:p>
        </w:tc>
        <w:tc>
          <w:tcPr>
            <w:tcW w:w="2250" w:type="dxa"/>
            <w:vAlign w:val="center"/>
          </w:tcPr>
          <w:p w14:paraId="600F3A8D" w14:textId="77777777" w:rsidR="00DD0588" w:rsidRPr="005C0768" w:rsidRDefault="00DD0588" w:rsidP="00786B39">
            <w:pPr>
              <w:rPr>
                <w:rFonts w:ascii="Times New Roman" w:hAnsi="Times New Roman"/>
              </w:rPr>
            </w:pPr>
          </w:p>
        </w:tc>
        <w:tc>
          <w:tcPr>
            <w:tcW w:w="1620" w:type="dxa"/>
            <w:vAlign w:val="center"/>
          </w:tcPr>
          <w:p w14:paraId="43460ABD" w14:textId="77777777" w:rsidR="00DD0588" w:rsidRPr="005C0768" w:rsidRDefault="00DD0588" w:rsidP="00786B39">
            <w:pPr>
              <w:rPr>
                <w:rFonts w:ascii="Times New Roman" w:hAnsi="Times New Roman"/>
              </w:rPr>
            </w:pPr>
          </w:p>
        </w:tc>
      </w:tr>
      <w:tr w:rsidR="00DD0588" w:rsidRPr="005C0768" w14:paraId="679FC19F" w14:textId="77777777" w:rsidTr="00786B39">
        <w:tc>
          <w:tcPr>
            <w:tcW w:w="1710" w:type="dxa"/>
            <w:vAlign w:val="center"/>
          </w:tcPr>
          <w:p w14:paraId="13E2CBD4" w14:textId="77777777" w:rsidR="00DD0588" w:rsidRPr="005C0768" w:rsidRDefault="00DD0588" w:rsidP="00786B39">
            <w:pPr>
              <w:rPr>
                <w:rFonts w:ascii="Times New Roman" w:hAnsi="Times New Roman"/>
              </w:rPr>
            </w:pPr>
          </w:p>
          <w:p w14:paraId="7EB246C6" w14:textId="77777777" w:rsidR="00DD0588" w:rsidRPr="005C0768" w:rsidRDefault="00DD0588" w:rsidP="00786B39">
            <w:pPr>
              <w:rPr>
                <w:rFonts w:ascii="Times New Roman" w:hAnsi="Times New Roman"/>
              </w:rPr>
            </w:pPr>
          </w:p>
        </w:tc>
        <w:tc>
          <w:tcPr>
            <w:tcW w:w="3780" w:type="dxa"/>
            <w:vAlign w:val="center"/>
          </w:tcPr>
          <w:p w14:paraId="18521411" w14:textId="77777777" w:rsidR="00DD0588" w:rsidRPr="005C0768" w:rsidRDefault="00DD0588" w:rsidP="00786B39">
            <w:pPr>
              <w:rPr>
                <w:rFonts w:ascii="Times New Roman" w:hAnsi="Times New Roman"/>
              </w:rPr>
            </w:pPr>
          </w:p>
        </w:tc>
        <w:tc>
          <w:tcPr>
            <w:tcW w:w="2250" w:type="dxa"/>
            <w:vAlign w:val="center"/>
          </w:tcPr>
          <w:p w14:paraId="1FD886A7" w14:textId="77777777" w:rsidR="00DD0588" w:rsidRPr="005C0768" w:rsidRDefault="00DD0588" w:rsidP="00786B39">
            <w:pPr>
              <w:rPr>
                <w:rFonts w:ascii="Times New Roman" w:hAnsi="Times New Roman"/>
              </w:rPr>
            </w:pPr>
          </w:p>
        </w:tc>
        <w:tc>
          <w:tcPr>
            <w:tcW w:w="1620" w:type="dxa"/>
            <w:vAlign w:val="center"/>
          </w:tcPr>
          <w:p w14:paraId="50B26A2B" w14:textId="77777777" w:rsidR="00DD0588" w:rsidRPr="005C0768" w:rsidRDefault="00DD0588" w:rsidP="00786B39">
            <w:pPr>
              <w:rPr>
                <w:rFonts w:ascii="Times New Roman" w:hAnsi="Times New Roman"/>
              </w:rPr>
            </w:pPr>
          </w:p>
        </w:tc>
      </w:tr>
    </w:tbl>
    <w:p w14:paraId="76D3CDF8" w14:textId="77777777" w:rsidR="00DD0588" w:rsidRPr="005C0768" w:rsidRDefault="00DD0588" w:rsidP="00DD0588">
      <w:pPr>
        <w:rPr>
          <w:rFonts w:ascii="Times New Roman" w:hAnsi="Times New Roman"/>
        </w:rPr>
      </w:pPr>
    </w:p>
    <w:p w14:paraId="3691A1CC" w14:textId="77777777" w:rsidR="00DD0588" w:rsidRPr="005C0768" w:rsidRDefault="00DD0588" w:rsidP="00DD0588">
      <w:pPr>
        <w:rPr>
          <w:rFonts w:ascii="Times New Roman" w:hAnsi="Times New Roman"/>
        </w:rPr>
      </w:pPr>
    </w:p>
    <w:p w14:paraId="0BF8EEF2" w14:textId="0A1C4A50" w:rsidR="00DD0588" w:rsidRPr="005C0768" w:rsidRDefault="00DD0588" w:rsidP="001E6666">
      <w:pPr>
        <w:pStyle w:val="FormsHeader"/>
      </w:pPr>
      <w:r w:rsidRPr="005C0768">
        <w:lastRenderedPageBreak/>
        <w:t>Stage Two Submission Checklist</w:t>
      </w:r>
      <w:r w:rsidR="00F10466">
        <w:tab/>
        <w:t xml:space="preserve">Deadline: Wednesday, February </w:t>
      </w:r>
      <w:r w:rsidR="00387661">
        <w:t>5</w:t>
      </w:r>
      <w:r w:rsidR="00F10466">
        <w:t>, 20</w:t>
      </w:r>
      <w:r w:rsidR="00387661">
        <w:t>20</w:t>
      </w:r>
    </w:p>
    <w:p w14:paraId="67F3799A" w14:textId="77777777" w:rsidR="00DD0588" w:rsidRPr="005C0768" w:rsidRDefault="00DD0588" w:rsidP="00DD0588">
      <w:pPr>
        <w:rPr>
          <w:rFonts w:ascii="Times New Roman" w:hAnsi="Times New Roman"/>
        </w:rPr>
      </w:pPr>
    </w:p>
    <w:p w14:paraId="028CF1ED" w14:textId="69BF450D" w:rsidR="00DD0588" w:rsidRPr="005C0768" w:rsidRDefault="00DD0588" w:rsidP="00DD0588">
      <w:pPr>
        <w:outlineLvl w:val="0"/>
        <w:rPr>
          <w:rFonts w:ascii="Times New Roman" w:hAnsi="Times New Roman"/>
          <w:b/>
        </w:rPr>
      </w:pPr>
      <w:r w:rsidRPr="005C0768">
        <w:rPr>
          <w:rFonts w:ascii="Times New Roman" w:hAnsi="Times New Roman"/>
          <w:b/>
        </w:rPr>
        <w:t xml:space="preserve">Materials should be submitted to the </w:t>
      </w:r>
      <w:r w:rsidR="00050414" w:rsidRPr="005C0768">
        <w:rPr>
          <w:rFonts w:ascii="Times New Roman" w:hAnsi="Times New Roman"/>
          <w:b/>
        </w:rPr>
        <w:t xml:space="preserve">designated </w:t>
      </w:r>
      <w:r w:rsidRPr="005C0768">
        <w:rPr>
          <w:rFonts w:ascii="Times New Roman" w:hAnsi="Times New Roman"/>
          <w:b/>
        </w:rPr>
        <w:t xml:space="preserve">DTA </w:t>
      </w:r>
      <w:proofErr w:type="spellStart"/>
      <w:r w:rsidR="00050414" w:rsidRPr="005C0768">
        <w:rPr>
          <w:rFonts w:ascii="Times New Roman" w:hAnsi="Times New Roman"/>
          <w:b/>
        </w:rPr>
        <w:t>b</w:t>
      </w:r>
      <w:r w:rsidR="00F90BAA" w:rsidRPr="005C0768">
        <w:rPr>
          <w:rFonts w:ascii="Times New Roman" w:hAnsi="Times New Roman"/>
          <w:b/>
        </w:rPr>
        <w:t>Drive</w:t>
      </w:r>
      <w:proofErr w:type="spellEnd"/>
      <w:r w:rsidR="00F90BAA" w:rsidRPr="005C0768">
        <w:rPr>
          <w:rFonts w:ascii="Times New Roman" w:hAnsi="Times New Roman"/>
          <w:b/>
        </w:rPr>
        <w:t xml:space="preserve"> </w:t>
      </w:r>
      <w:r w:rsidR="00050414" w:rsidRPr="005C0768">
        <w:rPr>
          <w:rFonts w:ascii="Times New Roman" w:hAnsi="Times New Roman"/>
          <w:b/>
        </w:rPr>
        <w:t>folder</w:t>
      </w:r>
      <w:r w:rsidR="00E578E5" w:rsidRPr="005C0768">
        <w:rPr>
          <w:rFonts w:ascii="Times New Roman" w:hAnsi="Times New Roman"/>
          <w:b/>
        </w:rPr>
        <w:t>.</w:t>
      </w:r>
    </w:p>
    <w:p w14:paraId="7429B091" w14:textId="4367373F" w:rsidR="00DD0588" w:rsidRPr="005C0768" w:rsidRDefault="00E578E5" w:rsidP="00DD0588">
      <w:pPr>
        <w:rPr>
          <w:rFonts w:ascii="Times New Roman" w:hAnsi="Times New Roman"/>
        </w:rPr>
      </w:pPr>
      <w:r w:rsidRPr="005C0768">
        <w:rPr>
          <w:rFonts w:ascii="Times New Roman" w:hAnsi="Times New Roman"/>
        </w:rPr>
        <w:t xml:space="preserve">(All forms </w:t>
      </w:r>
      <w:r w:rsidR="00050414" w:rsidRPr="005C0768">
        <w:rPr>
          <w:rFonts w:ascii="Times New Roman" w:hAnsi="Times New Roman"/>
        </w:rPr>
        <w:t>can be completed</w:t>
      </w:r>
      <w:r w:rsidRPr="005C0768">
        <w:rPr>
          <w:rFonts w:ascii="Times New Roman" w:hAnsi="Times New Roman"/>
        </w:rPr>
        <w:t xml:space="preserve"> online in the DTA </w:t>
      </w:r>
      <w:proofErr w:type="spellStart"/>
      <w:r w:rsidR="00050414" w:rsidRPr="005C0768">
        <w:rPr>
          <w:rFonts w:ascii="Times New Roman" w:hAnsi="Times New Roman"/>
        </w:rPr>
        <w:t>bDrive</w:t>
      </w:r>
      <w:proofErr w:type="spellEnd"/>
      <w:r w:rsidR="00050414" w:rsidRPr="005C0768">
        <w:rPr>
          <w:rFonts w:ascii="Times New Roman" w:hAnsi="Times New Roman"/>
        </w:rPr>
        <w:t xml:space="preserve"> folder</w:t>
      </w:r>
      <w:r w:rsidRPr="005C0768">
        <w:rPr>
          <w:rFonts w:ascii="Times New Roman" w:hAnsi="Times New Roman"/>
        </w:rPr>
        <w:t>).</w:t>
      </w:r>
    </w:p>
    <w:p w14:paraId="7E678F9A" w14:textId="77777777" w:rsidR="00DD0588" w:rsidRPr="005C0768" w:rsidRDefault="00DD0588" w:rsidP="00DD0588">
      <w:pPr>
        <w:rPr>
          <w:rFonts w:ascii="Times New Roman" w:hAnsi="Times New Roman"/>
        </w:rPr>
      </w:pPr>
    </w:p>
    <w:p w14:paraId="65FD117C" w14:textId="77777777" w:rsidR="00E578E5" w:rsidRPr="005C0768" w:rsidRDefault="00E578E5" w:rsidP="00E578E5">
      <w:pPr>
        <w:rPr>
          <w:rFonts w:ascii="Times New Roman" w:hAnsi="Times New Roman"/>
          <w:b/>
        </w:rPr>
      </w:pPr>
      <w:r w:rsidRPr="005C0768">
        <w:rPr>
          <w:rFonts w:ascii="Times New Roman" w:hAnsi="Times New Roman"/>
          <w:b/>
        </w:rPr>
        <w:t>TO BE COMPLETED BY NOMINEE:</w:t>
      </w:r>
    </w:p>
    <w:p w14:paraId="3D182C7E" w14:textId="77777777" w:rsidR="00DD0588" w:rsidRPr="005C0768" w:rsidRDefault="00DD0588" w:rsidP="00E578E5">
      <w:pPr>
        <w:pStyle w:val="FormChecklist"/>
        <w:spacing w:after="300"/>
        <w:jc w:val="both"/>
      </w:pPr>
      <w:r w:rsidRPr="005C0768">
        <w:t xml:space="preserve">a. </w:t>
      </w:r>
      <w:r w:rsidR="00E578E5" w:rsidRPr="005C0768">
        <w:rPr>
          <w:u w:val="single"/>
        </w:rPr>
        <w:t>Reflective Statement</w:t>
      </w:r>
      <w:r w:rsidR="00E578E5" w:rsidRPr="005C0768">
        <w:t xml:space="preserve">: </w:t>
      </w:r>
      <w:r w:rsidRPr="005C0768">
        <w:t xml:space="preserve">A reflective statement by the candidate of teaching goals, objectives, and experiences, not to exceed 1,000 words. </w:t>
      </w:r>
    </w:p>
    <w:p w14:paraId="636FB537" w14:textId="77777777" w:rsidR="00DD0588" w:rsidRPr="005C0768" w:rsidRDefault="00DD0588" w:rsidP="00E578E5">
      <w:pPr>
        <w:pStyle w:val="FormChecklist"/>
        <w:spacing w:after="300"/>
      </w:pPr>
      <w:r w:rsidRPr="005C0768">
        <w:t xml:space="preserve">b. </w:t>
      </w:r>
      <w:r w:rsidR="00E578E5" w:rsidRPr="005C0768">
        <w:rPr>
          <w:u w:val="single"/>
        </w:rPr>
        <w:t>Candidate’s Curriculum Vitae</w:t>
      </w:r>
      <w:r w:rsidR="00E578E5" w:rsidRPr="005C0768">
        <w:t>.</w:t>
      </w:r>
    </w:p>
    <w:p w14:paraId="4F87D7D8" w14:textId="5AC8E4E5" w:rsidR="00DD0588" w:rsidRPr="005C0768" w:rsidRDefault="00DD0588" w:rsidP="00E578E5">
      <w:pPr>
        <w:pStyle w:val="FormChecklist"/>
        <w:spacing w:after="300"/>
        <w:jc w:val="both"/>
      </w:pPr>
      <w:r w:rsidRPr="005C0768">
        <w:t xml:space="preserve">c. </w:t>
      </w:r>
      <w:r w:rsidR="00E578E5" w:rsidRPr="005C0768">
        <w:rPr>
          <w:u w:val="single"/>
        </w:rPr>
        <w:t>Teaching Responsibilities Outside the Classroom</w:t>
      </w:r>
      <w:r w:rsidR="00E578E5" w:rsidRPr="005C0768">
        <w:t xml:space="preserve">: </w:t>
      </w:r>
      <w:r w:rsidRPr="005C0768">
        <w:t xml:space="preserve">List of teaching responsibilities outside the classroom. Use </w:t>
      </w:r>
      <w:r w:rsidR="00050414" w:rsidRPr="005C0768">
        <w:t xml:space="preserve">online </w:t>
      </w:r>
      <w:r w:rsidRPr="005C0768">
        <w:t xml:space="preserve">form </w:t>
      </w:r>
      <w:r w:rsidRPr="005C0768">
        <w:rPr>
          <w:i/>
        </w:rPr>
        <w:t>“Teaching Responsibilities Outside the Classroom.”</w:t>
      </w:r>
    </w:p>
    <w:p w14:paraId="297063A5" w14:textId="77777777" w:rsidR="00E578E5" w:rsidRPr="005C0768" w:rsidRDefault="00E578E5" w:rsidP="00E578E5">
      <w:pPr>
        <w:rPr>
          <w:rFonts w:ascii="Times New Roman" w:hAnsi="Times New Roman"/>
          <w:b/>
        </w:rPr>
      </w:pPr>
      <w:r w:rsidRPr="005C0768">
        <w:rPr>
          <w:rFonts w:ascii="Times New Roman" w:hAnsi="Times New Roman"/>
          <w:b/>
        </w:rPr>
        <w:t>TO BE COMPLETED BY NOMINATING DEPARTMENT:</w:t>
      </w:r>
    </w:p>
    <w:p w14:paraId="57AB732D" w14:textId="77777777" w:rsidR="00E578E5" w:rsidRPr="005C0768" w:rsidRDefault="00E578E5" w:rsidP="00E578E5">
      <w:pPr>
        <w:pStyle w:val="FormChecklist"/>
        <w:numPr>
          <w:ilvl w:val="0"/>
          <w:numId w:val="0"/>
        </w:numPr>
        <w:spacing w:after="360"/>
        <w:jc w:val="both"/>
      </w:pPr>
      <w:r w:rsidRPr="005C0768">
        <w:t xml:space="preserve">Evaluations and spreadsheets (table/form) for two courses were submitted in Stage One.  In Stage Two, evaluations and charts for two </w:t>
      </w:r>
      <w:r w:rsidRPr="005C0768">
        <w:rPr>
          <w:i/>
        </w:rPr>
        <w:t>additional</w:t>
      </w:r>
      <w:r w:rsidRPr="005C0768">
        <w:t xml:space="preserve"> courses should be submitted, as follows:</w:t>
      </w:r>
    </w:p>
    <w:p w14:paraId="676E7510" w14:textId="7E3EB04F" w:rsidR="00DD0588" w:rsidRPr="005C0768" w:rsidRDefault="00DD0588" w:rsidP="00E578E5">
      <w:pPr>
        <w:pStyle w:val="FormChecklist"/>
        <w:spacing w:after="320"/>
        <w:jc w:val="both"/>
      </w:pPr>
      <w:r w:rsidRPr="005C0768">
        <w:t xml:space="preserve">d. </w:t>
      </w:r>
      <w:r w:rsidR="00E578E5" w:rsidRPr="005C0768">
        <w:rPr>
          <w:u w:val="single"/>
        </w:rPr>
        <w:t>Grade Distribution Chart</w:t>
      </w:r>
      <w:r w:rsidR="00E578E5" w:rsidRPr="005C0768">
        <w:t xml:space="preserve">: </w:t>
      </w:r>
      <w:r w:rsidRPr="005C0768">
        <w:t>Grade distribution table/form from two additional courses in the most rece</w:t>
      </w:r>
      <w:r w:rsidR="00EE07CD">
        <w:t>nt four semesters of residence (Information for the fall semester following the nomination may be considered).</w:t>
      </w:r>
      <w:r w:rsidR="00EE07CD" w:rsidRPr="005C0768">
        <w:t xml:space="preserve"> </w:t>
      </w:r>
      <w:r w:rsidRPr="005C0768">
        <w:t xml:space="preserve">Use </w:t>
      </w:r>
      <w:r w:rsidR="00050414" w:rsidRPr="005C0768">
        <w:t xml:space="preserve">online </w:t>
      </w:r>
      <w:r w:rsidRPr="005C0768">
        <w:t>form</w:t>
      </w:r>
      <w:r w:rsidR="00E578E5" w:rsidRPr="005C0768">
        <w:rPr>
          <w:i/>
        </w:rPr>
        <w:t xml:space="preserve"> “Grade Distribution</w:t>
      </w:r>
      <w:r w:rsidRPr="005C0768">
        <w:rPr>
          <w:i/>
        </w:rPr>
        <w:t xml:space="preserve">” </w:t>
      </w:r>
      <w:r w:rsidR="00E578E5" w:rsidRPr="005C0768">
        <w:rPr>
          <w:i/>
        </w:rPr>
        <w:t>Spreadsheet.</w:t>
      </w:r>
    </w:p>
    <w:p w14:paraId="138DE059" w14:textId="77777777" w:rsidR="00DD0588" w:rsidRPr="005C0768" w:rsidRDefault="00DD0588" w:rsidP="00E578E5">
      <w:pPr>
        <w:pStyle w:val="FormChecklist"/>
        <w:spacing w:after="320"/>
        <w:jc w:val="both"/>
      </w:pPr>
      <w:r w:rsidRPr="005C0768">
        <w:t xml:space="preserve">e. </w:t>
      </w:r>
      <w:r w:rsidR="00E578E5" w:rsidRPr="005C0768">
        <w:rPr>
          <w:u w:val="single"/>
        </w:rPr>
        <w:t>Raw Student Evaluations</w:t>
      </w:r>
      <w:r w:rsidR="00E578E5" w:rsidRPr="005C0768">
        <w:t xml:space="preserve">: </w:t>
      </w:r>
      <w:r w:rsidRPr="005C0768">
        <w:t xml:space="preserve">Raw (including the written responses) student evaluations from the courses in </w:t>
      </w:r>
      <w:r w:rsidR="00E578E5" w:rsidRPr="005C0768">
        <w:t xml:space="preserve">Grade Distribution Chart form </w:t>
      </w:r>
      <w:r w:rsidRPr="005C0768">
        <w:t>(d). Scanned documents should be of excellent clarity.</w:t>
      </w:r>
    </w:p>
    <w:p w14:paraId="44E481A3" w14:textId="77777777" w:rsidR="00DD0588" w:rsidRPr="005C0768" w:rsidRDefault="00DD0588" w:rsidP="00E578E5">
      <w:pPr>
        <w:pStyle w:val="FormChecklist"/>
        <w:spacing w:after="320"/>
        <w:jc w:val="both"/>
      </w:pPr>
      <w:r w:rsidRPr="005C0768">
        <w:t xml:space="preserve">f. </w:t>
      </w:r>
      <w:r w:rsidR="00E578E5" w:rsidRPr="005C0768">
        <w:rPr>
          <w:u w:val="single"/>
        </w:rPr>
        <w:t>Letters of Support</w:t>
      </w:r>
      <w:r w:rsidR="00E578E5" w:rsidRPr="005C0768">
        <w:t>: No more than eight total, including at least three (3) from current or former undergraduates; at least two (2) from current or former graduate students (including GSIs); and at least one (1) from a colleague (campus or off-campus), ideally someone who has recently observed the candidate’s class. No letters longer than 1,000 words should be submitted.</w:t>
      </w:r>
    </w:p>
    <w:p w14:paraId="0D4E12C0" w14:textId="4D77C00B" w:rsidR="00DD0588" w:rsidRPr="005C0768" w:rsidRDefault="00DD0588" w:rsidP="00E578E5">
      <w:pPr>
        <w:pStyle w:val="FormChecklist"/>
        <w:spacing w:after="320"/>
        <w:jc w:val="both"/>
      </w:pPr>
      <w:r w:rsidRPr="005C0768">
        <w:t xml:space="preserve">g. </w:t>
      </w:r>
      <w:r w:rsidR="00E578E5" w:rsidRPr="005C0768">
        <w:rPr>
          <w:u w:val="single"/>
        </w:rPr>
        <w:t>Class Materials</w:t>
      </w:r>
      <w:r w:rsidR="00E578E5" w:rsidRPr="005C0768">
        <w:t xml:space="preserve">:  </w:t>
      </w:r>
      <w:r w:rsidRPr="005C0768">
        <w:t>Class materials for any one of the four courses for which evaluations have been submitted. Materials might include syllabi, handouts, tests, assignments, and so on.</w:t>
      </w:r>
      <w:r w:rsidR="00E578E5" w:rsidRPr="005C0768">
        <w:t xml:space="preserve"> If these materials are available on a website, or through </w:t>
      </w:r>
      <w:proofErr w:type="spellStart"/>
      <w:r w:rsidR="00E578E5" w:rsidRPr="005C0768">
        <w:t>bCourses</w:t>
      </w:r>
      <w:proofErr w:type="spellEnd"/>
      <w:r w:rsidR="00E578E5" w:rsidRPr="005C0768">
        <w:t>, please provide the link.</w:t>
      </w:r>
    </w:p>
    <w:p w14:paraId="3594D7A1" w14:textId="77777777" w:rsidR="00922F86" w:rsidRPr="00922F86" w:rsidRDefault="00922F86" w:rsidP="00922F86">
      <w:pPr>
        <w:pStyle w:val="FormChecklist"/>
        <w:numPr>
          <w:ilvl w:val="0"/>
          <w:numId w:val="0"/>
        </w:numPr>
        <w:ind w:left="360"/>
      </w:pPr>
      <w:r w:rsidRPr="00922F86">
        <w:t xml:space="preserve">*Note: </w:t>
      </w:r>
      <w:r>
        <w:rPr>
          <w:shd w:val="clear" w:color="auto" w:fill="FFFFFF"/>
        </w:rPr>
        <w:t>While not a required component of the dossier, the COT has included</w:t>
      </w:r>
      <w:r w:rsidRPr="00922F86">
        <w:rPr>
          <w:shd w:val="clear" w:color="auto" w:fill="FFFFFF"/>
        </w:rPr>
        <w:t xml:space="preserve"> one document </w:t>
      </w:r>
      <w:r>
        <w:rPr>
          <w:shd w:val="clear" w:color="auto" w:fill="FFFFFF"/>
        </w:rPr>
        <w:t xml:space="preserve">in each dossier folder </w:t>
      </w:r>
      <w:r w:rsidRPr="00922F86">
        <w:rPr>
          <w:shd w:val="clear" w:color="auto" w:fill="FFFFFF"/>
        </w:rPr>
        <w:t>titled "SET comments"</w:t>
      </w:r>
      <w:r>
        <w:rPr>
          <w:shd w:val="clear" w:color="auto" w:fill="FFFFFF"/>
        </w:rPr>
        <w:t xml:space="preserve"> (Student Evaluations of Teaching)</w:t>
      </w:r>
      <w:r w:rsidRPr="00922F86">
        <w:rPr>
          <w:shd w:val="clear" w:color="auto" w:fill="FFFFFF"/>
        </w:rPr>
        <w:t xml:space="preserve">. This document is to be used </w:t>
      </w:r>
      <w:r>
        <w:rPr>
          <w:shd w:val="clear" w:color="auto" w:fill="FFFFFF"/>
        </w:rPr>
        <w:t xml:space="preserve">by the department nominator </w:t>
      </w:r>
      <w:r w:rsidRPr="00922F86">
        <w:rPr>
          <w:shd w:val="clear" w:color="auto" w:fill="FFFFFF"/>
        </w:rPr>
        <w:t>to mark any student comments on SETs that may be deemed inappropriate or overtly biased. The COT would like to be notified</w:t>
      </w:r>
      <w:r>
        <w:rPr>
          <w:shd w:val="clear" w:color="auto" w:fill="FFFFFF"/>
        </w:rPr>
        <w:t xml:space="preserve"> of these and will consider them</w:t>
      </w:r>
      <w:r w:rsidRPr="00922F86">
        <w:rPr>
          <w:shd w:val="clear" w:color="auto" w:fill="FFFFFF"/>
        </w:rPr>
        <w:t xml:space="preserve"> in their overall review of </w:t>
      </w:r>
      <w:r>
        <w:rPr>
          <w:shd w:val="clear" w:color="auto" w:fill="FFFFFF"/>
        </w:rPr>
        <w:t xml:space="preserve">dossier </w:t>
      </w:r>
      <w:r w:rsidRPr="00922F86">
        <w:rPr>
          <w:shd w:val="clear" w:color="auto" w:fill="FFFFFF"/>
        </w:rPr>
        <w:t>materials.</w:t>
      </w:r>
    </w:p>
    <w:p w14:paraId="20ADDA20" w14:textId="77777777" w:rsidR="00922F86" w:rsidRDefault="00922F86" w:rsidP="00050414">
      <w:pPr>
        <w:rPr>
          <w:rFonts w:ascii="Times New Roman" w:hAnsi="Times New Roman"/>
          <w:b/>
        </w:rPr>
      </w:pPr>
    </w:p>
    <w:p w14:paraId="4895CAE0" w14:textId="77777777" w:rsidR="00922F86" w:rsidRDefault="00922F86" w:rsidP="00050414">
      <w:pPr>
        <w:rPr>
          <w:rFonts w:ascii="Times New Roman" w:hAnsi="Times New Roman"/>
          <w:b/>
        </w:rPr>
      </w:pPr>
    </w:p>
    <w:p w14:paraId="0731FCA3" w14:textId="597AF960" w:rsidR="00E578E5" w:rsidRPr="005C0768" w:rsidRDefault="00E578E5" w:rsidP="00050414">
      <w:pPr>
        <w:rPr>
          <w:rFonts w:ascii="Times New Roman" w:hAnsi="Times New Roman"/>
          <w:b/>
          <w:color w:val="000000"/>
        </w:rPr>
      </w:pPr>
      <w:r w:rsidRPr="005C0768">
        <w:rPr>
          <w:rFonts w:ascii="Times New Roman" w:hAnsi="Times New Roman"/>
          <w:b/>
        </w:rPr>
        <w:t>Distinguished Teaching Award Ceremony</w:t>
      </w:r>
    </w:p>
    <w:p w14:paraId="23B5A520" w14:textId="53ADA037" w:rsidR="00E578E5" w:rsidRPr="005C0768" w:rsidRDefault="00E578E5" w:rsidP="00E578E5">
      <w:pPr>
        <w:spacing w:after="240"/>
        <w:rPr>
          <w:rFonts w:ascii="Times New Roman" w:hAnsi="Times New Roman"/>
        </w:rPr>
      </w:pPr>
      <w:r w:rsidRPr="005C0768">
        <w:rPr>
          <w:rFonts w:ascii="Times New Roman" w:hAnsi="Times New Roman"/>
        </w:rPr>
        <w:t xml:space="preserve">UC Berkeley’s distinguished teachers are honored in a public ceremony to recognize their achievements. The Ceremony will be held </w:t>
      </w:r>
      <w:r w:rsidR="00567565" w:rsidRPr="005C0768">
        <w:rPr>
          <w:rFonts w:ascii="Times New Roman" w:hAnsi="Times New Roman"/>
        </w:rPr>
        <w:t xml:space="preserve">in </w:t>
      </w:r>
      <w:r w:rsidR="00050414" w:rsidRPr="005C0768">
        <w:rPr>
          <w:rFonts w:ascii="Times New Roman" w:hAnsi="Times New Roman"/>
        </w:rPr>
        <w:t>late-</w:t>
      </w:r>
      <w:r w:rsidR="00567565" w:rsidRPr="005C0768">
        <w:rPr>
          <w:rFonts w:ascii="Times New Roman" w:hAnsi="Times New Roman"/>
        </w:rPr>
        <w:t>April</w:t>
      </w:r>
      <w:r w:rsidRPr="005C0768">
        <w:rPr>
          <w:rFonts w:ascii="Times New Roman" w:hAnsi="Times New Roman"/>
        </w:rPr>
        <w:t>.  Nominee’s</w:t>
      </w:r>
      <w:r w:rsidR="00567565" w:rsidRPr="005C0768">
        <w:rPr>
          <w:rFonts w:ascii="Times New Roman" w:hAnsi="Times New Roman"/>
        </w:rPr>
        <w:t xml:space="preserve"> schedules must be free for the</w:t>
      </w:r>
      <w:r w:rsidRPr="005C0768">
        <w:rPr>
          <w:rFonts w:ascii="Times New Roman" w:hAnsi="Times New Roman"/>
        </w:rPr>
        <w:t xml:space="preserve"> date.</w:t>
      </w:r>
    </w:p>
    <w:p w14:paraId="0A8C810A" w14:textId="77777777" w:rsidR="00DD0588" w:rsidRPr="005C0768" w:rsidRDefault="00DD0588" w:rsidP="001E6666">
      <w:pPr>
        <w:pStyle w:val="FormsHeader"/>
      </w:pPr>
      <w:r w:rsidRPr="005C0768">
        <w:lastRenderedPageBreak/>
        <w:t>Stage Two</w:t>
      </w:r>
      <w:r w:rsidRPr="005C0768">
        <w:br/>
        <w:t>c. Teaching Responsibilities Outside the Classroom</w:t>
      </w:r>
    </w:p>
    <w:p w14:paraId="4B3F09E4" w14:textId="77777777" w:rsidR="00DD0588" w:rsidRPr="005C0768" w:rsidRDefault="00DD0588" w:rsidP="00DD0588">
      <w:pPr>
        <w:tabs>
          <w:tab w:val="left" w:pos="630"/>
        </w:tabs>
        <w:ind w:left="540" w:right="720" w:hanging="540"/>
        <w:rPr>
          <w:rFonts w:ascii="Times New Roman" w:hAnsi="Times New Roman"/>
        </w:rPr>
      </w:pPr>
    </w:p>
    <w:p w14:paraId="4C6B3E94" w14:textId="77777777" w:rsidR="00DD0588" w:rsidRPr="005C0768" w:rsidRDefault="00DD0588" w:rsidP="00DD0588">
      <w:pPr>
        <w:tabs>
          <w:tab w:val="left" w:pos="1080"/>
          <w:tab w:val="left" w:pos="6480"/>
          <w:tab w:val="left" w:pos="7200"/>
        </w:tabs>
        <w:spacing w:before="240" w:after="120"/>
        <w:outlineLvl w:val="0"/>
        <w:rPr>
          <w:rFonts w:ascii="Times New Roman" w:hAnsi="Times New Roman"/>
        </w:rPr>
      </w:pPr>
      <w:r w:rsidRPr="005C0768">
        <w:rPr>
          <w:rFonts w:ascii="Times New Roman" w:hAnsi="Times New Roman"/>
        </w:rPr>
        <w:t>Nominee:</w:t>
      </w:r>
      <w:r w:rsidRPr="005C0768">
        <w:rPr>
          <w:rFonts w:ascii="Times New Roman" w:hAnsi="Times New Roman"/>
        </w:rPr>
        <w:tab/>
      </w:r>
      <w:r w:rsidRPr="005C0768">
        <w:rPr>
          <w:rFonts w:ascii="Times New Roman" w:hAnsi="Times New Roman"/>
          <w:u w:val="single"/>
        </w:rPr>
        <w:tab/>
      </w:r>
      <w:r w:rsidRPr="005C0768">
        <w:rPr>
          <w:rFonts w:ascii="Times New Roman" w:hAnsi="Times New Roman"/>
          <w:u w:val="single"/>
        </w:rPr>
        <w:tab/>
      </w:r>
    </w:p>
    <w:p w14:paraId="494C89EF" w14:textId="77777777" w:rsidR="00DD0588" w:rsidRPr="005C0768" w:rsidRDefault="00DD0588" w:rsidP="00DD0588">
      <w:pPr>
        <w:tabs>
          <w:tab w:val="left" w:pos="630"/>
        </w:tabs>
        <w:ind w:left="540" w:right="720" w:hanging="540"/>
        <w:rPr>
          <w:rFonts w:ascii="Times New Roman" w:hAnsi="Times New Roman"/>
        </w:rPr>
      </w:pPr>
    </w:p>
    <w:p w14:paraId="18546B52"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Please include all teaching-related activities for the last eight semesters in residence.</w:t>
      </w:r>
    </w:p>
    <w:p w14:paraId="79A5E5ED" w14:textId="77777777" w:rsidR="00DD0588" w:rsidRPr="005C0768" w:rsidRDefault="00DD0588" w:rsidP="00DD0588">
      <w:pPr>
        <w:tabs>
          <w:tab w:val="left" w:pos="630"/>
        </w:tabs>
        <w:ind w:left="540" w:right="720" w:hanging="540"/>
        <w:rPr>
          <w:rFonts w:ascii="Times New Roman" w:hAnsi="Times New Roman"/>
        </w:rPr>
      </w:pPr>
    </w:p>
    <w:p w14:paraId="6C72BDB1" w14:textId="77777777" w:rsidR="00DD0588" w:rsidRPr="005C0768" w:rsidRDefault="00DD0588" w:rsidP="00DD0588">
      <w:pPr>
        <w:tabs>
          <w:tab w:val="left" w:pos="630"/>
        </w:tabs>
        <w:ind w:left="540" w:right="720" w:hanging="540"/>
        <w:rPr>
          <w:rFonts w:ascii="Times New Roman" w:hAnsi="Times New Roman"/>
        </w:rPr>
      </w:pPr>
    </w:p>
    <w:p w14:paraId="08E40E3D"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I.</w:t>
      </w:r>
      <w:r w:rsidRPr="005C0768">
        <w:rPr>
          <w:rFonts w:ascii="Times New Roman" w:hAnsi="Times New Roman"/>
        </w:rPr>
        <w:tab/>
        <w:t>Administrative assignments (chair, dean, director, etc.):</w:t>
      </w:r>
    </w:p>
    <w:p w14:paraId="3002F308" w14:textId="77777777" w:rsidR="00DD0588" w:rsidRPr="005C0768" w:rsidRDefault="00DD0588" w:rsidP="00DD0588">
      <w:pPr>
        <w:tabs>
          <w:tab w:val="left" w:pos="630"/>
        </w:tabs>
        <w:ind w:left="540" w:right="720" w:hanging="540"/>
        <w:rPr>
          <w:rFonts w:ascii="Times New Roman" w:hAnsi="Times New Roman"/>
        </w:rPr>
      </w:pPr>
    </w:p>
    <w:p w14:paraId="7C324E92" w14:textId="77777777" w:rsidR="00DD0588" w:rsidRPr="005C0768" w:rsidRDefault="00DD0588" w:rsidP="00DD0588">
      <w:pPr>
        <w:tabs>
          <w:tab w:val="left" w:pos="630"/>
        </w:tabs>
        <w:ind w:left="540" w:right="720" w:hanging="540"/>
        <w:rPr>
          <w:rFonts w:ascii="Times New Roman" w:hAnsi="Times New Roman"/>
        </w:rPr>
      </w:pPr>
    </w:p>
    <w:p w14:paraId="30FD40FC" w14:textId="77777777" w:rsidR="00DD0588" w:rsidRPr="005C0768" w:rsidRDefault="00DD0588" w:rsidP="00DD0588">
      <w:pPr>
        <w:tabs>
          <w:tab w:val="left" w:pos="630"/>
        </w:tabs>
        <w:ind w:left="540" w:right="720" w:hanging="540"/>
        <w:rPr>
          <w:rFonts w:ascii="Times New Roman" w:hAnsi="Times New Roman"/>
        </w:rPr>
      </w:pPr>
    </w:p>
    <w:p w14:paraId="7EB2C674"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II.</w:t>
      </w:r>
      <w:r w:rsidRPr="005C0768">
        <w:rPr>
          <w:rFonts w:ascii="Times New Roman" w:hAnsi="Times New Roman"/>
        </w:rPr>
        <w:tab/>
        <w:t xml:space="preserve">Department and College Committees (e.g., dept curriculum </w:t>
      </w:r>
      <w:proofErr w:type="spellStart"/>
      <w:r w:rsidRPr="005C0768">
        <w:rPr>
          <w:rFonts w:ascii="Times New Roman" w:hAnsi="Times New Roman"/>
        </w:rPr>
        <w:t>cmte</w:t>
      </w:r>
      <w:proofErr w:type="spellEnd"/>
      <w:r w:rsidRPr="005C0768">
        <w:rPr>
          <w:rFonts w:ascii="Times New Roman" w:hAnsi="Times New Roman"/>
        </w:rPr>
        <w:t>):</w:t>
      </w:r>
    </w:p>
    <w:p w14:paraId="2B745836" w14:textId="77777777" w:rsidR="00DD0588" w:rsidRPr="005C0768" w:rsidRDefault="00DD0588" w:rsidP="00DD0588">
      <w:pPr>
        <w:tabs>
          <w:tab w:val="left" w:pos="630"/>
        </w:tabs>
        <w:ind w:left="540" w:right="720" w:hanging="540"/>
        <w:rPr>
          <w:rFonts w:ascii="Times New Roman" w:hAnsi="Times New Roman"/>
        </w:rPr>
      </w:pPr>
    </w:p>
    <w:p w14:paraId="2968E410" w14:textId="77777777" w:rsidR="00DD0588" w:rsidRPr="005C0768" w:rsidRDefault="00DD0588" w:rsidP="00DD0588">
      <w:pPr>
        <w:tabs>
          <w:tab w:val="left" w:pos="630"/>
        </w:tabs>
        <w:ind w:left="540" w:right="720" w:hanging="540"/>
        <w:rPr>
          <w:rFonts w:ascii="Times New Roman" w:hAnsi="Times New Roman"/>
        </w:rPr>
      </w:pPr>
    </w:p>
    <w:p w14:paraId="3802087D" w14:textId="77777777" w:rsidR="00DD0588" w:rsidRPr="005C0768" w:rsidRDefault="00DD0588" w:rsidP="00DD0588">
      <w:pPr>
        <w:tabs>
          <w:tab w:val="left" w:pos="630"/>
        </w:tabs>
        <w:ind w:left="540" w:right="720" w:hanging="540"/>
        <w:rPr>
          <w:rFonts w:ascii="Times New Roman" w:hAnsi="Times New Roman"/>
        </w:rPr>
      </w:pPr>
    </w:p>
    <w:p w14:paraId="410C729C"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III.</w:t>
      </w:r>
      <w:r w:rsidRPr="005C0768">
        <w:rPr>
          <w:rFonts w:ascii="Times New Roman" w:hAnsi="Times New Roman"/>
        </w:rPr>
        <w:tab/>
        <w:t>University and Senate Committees:</w:t>
      </w:r>
    </w:p>
    <w:p w14:paraId="1595A44A" w14:textId="77777777" w:rsidR="00DD0588" w:rsidRPr="005C0768" w:rsidRDefault="00DD0588" w:rsidP="00DD0588">
      <w:pPr>
        <w:tabs>
          <w:tab w:val="left" w:pos="630"/>
        </w:tabs>
        <w:ind w:left="540" w:right="720" w:hanging="540"/>
        <w:rPr>
          <w:rFonts w:ascii="Times New Roman" w:hAnsi="Times New Roman"/>
        </w:rPr>
      </w:pPr>
    </w:p>
    <w:p w14:paraId="28CC67A7" w14:textId="77777777" w:rsidR="00DD0588" w:rsidRPr="005C0768" w:rsidRDefault="00DD0588" w:rsidP="00DD0588">
      <w:pPr>
        <w:tabs>
          <w:tab w:val="left" w:pos="630"/>
        </w:tabs>
        <w:ind w:left="540" w:right="720" w:hanging="540"/>
        <w:rPr>
          <w:rFonts w:ascii="Times New Roman" w:hAnsi="Times New Roman"/>
        </w:rPr>
      </w:pPr>
    </w:p>
    <w:p w14:paraId="44B1310F" w14:textId="77777777" w:rsidR="00DD0588" w:rsidRPr="005C0768" w:rsidRDefault="00DD0588" w:rsidP="00DD0588">
      <w:pPr>
        <w:tabs>
          <w:tab w:val="left" w:pos="630"/>
        </w:tabs>
        <w:ind w:left="540" w:right="720" w:hanging="540"/>
        <w:rPr>
          <w:rFonts w:ascii="Times New Roman" w:hAnsi="Times New Roman"/>
        </w:rPr>
      </w:pPr>
    </w:p>
    <w:p w14:paraId="5CB3D98D"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IV.</w:t>
      </w:r>
      <w:r w:rsidRPr="005C0768">
        <w:rPr>
          <w:rFonts w:ascii="Times New Roman" w:hAnsi="Times New Roman"/>
        </w:rPr>
        <w:tab/>
        <w:t>Master’s theses and doctoral dissertations—chair or committee member (please specify):</w:t>
      </w:r>
    </w:p>
    <w:p w14:paraId="7AADCC89" w14:textId="77777777" w:rsidR="00DD0588" w:rsidRPr="005C0768" w:rsidRDefault="00DD0588" w:rsidP="00DD0588">
      <w:pPr>
        <w:tabs>
          <w:tab w:val="left" w:pos="630"/>
        </w:tabs>
        <w:ind w:left="540" w:right="720" w:hanging="540"/>
        <w:rPr>
          <w:rFonts w:ascii="Times New Roman" w:hAnsi="Times New Roman"/>
        </w:rPr>
      </w:pPr>
    </w:p>
    <w:p w14:paraId="788CAD8F" w14:textId="77777777" w:rsidR="00DD0588" w:rsidRPr="005C0768" w:rsidRDefault="00DD0588" w:rsidP="00DD0588">
      <w:pPr>
        <w:tabs>
          <w:tab w:val="left" w:pos="630"/>
        </w:tabs>
        <w:ind w:left="540" w:right="720" w:hanging="540"/>
        <w:rPr>
          <w:rFonts w:ascii="Times New Roman" w:hAnsi="Times New Roman"/>
        </w:rPr>
      </w:pPr>
    </w:p>
    <w:p w14:paraId="47EB48A6" w14:textId="77777777" w:rsidR="00DD0588" w:rsidRPr="005C0768" w:rsidRDefault="00DD0588" w:rsidP="00DD0588">
      <w:pPr>
        <w:tabs>
          <w:tab w:val="left" w:pos="630"/>
        </w:tabs>
        <w:ind w:left="540" w:right="720" w:hanging="540"/>
        <w:rPr>
          <w:rFonts w:ascii="Times New Roman" w:hAnsi="Times New Roman"/>
        </w:rPr>
      </w:pPr>
    </w:p>
    <w:p w14:paraId="284EF254"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V.</w:t>
      </w:r>
      <w:r w:rsidRPr="005C0768">
        <w:rPr>
          <w:rFonts w:ascii="Times New Roman" w:hAnsi="Times New Roman"/>
        </w:rPr>
        <w:tab/>
        <w:t>Qualifying examinations/qualifying papers—reader, chair, etc. (please specify):</w:t>
      </w:r>
    </w:p>
    <w:p w14:paraId="77B35B2D" w14:textId="77777777" w:rsidR="00DD0588" w:rsidRPr="005C0768" w:rsidRDefault="00DD0588" w:rsidP="00DD0588">
      <w:pPr>
        <w:tabs>
          <w:tab w:val="left" w:pos="630"/>
        </w:tabs>
        <w:ind w:left="540" w:right="720" w:hanging="540"/>
        <w:rPr>
          <w:rFonts w:ascii="Times New Roman" w:hAnsi="Times New Roman"/>
        </w:rPr>
      </w:pPr>
    </w:p>
    <w:p w14:paraId="36BDC54F" w14:textId="77777777" w:rsidR="00DD0588" w:rsidRPr="005C0768" w:rsidRDefault="00DD0588" w:rsidP="00DD0588">
      <w:pPr>
        <w:tabs>
          <w:tab w:val="left" w:pos="630"/>
        </w:tabs>
        <w:ind w:left="540" w:right="720" w:hanging="540"/>
        <w:rPr>
          <w:rFonts w:ascii="Times New Roman" w:hAnsi="Times New Roman"/>
        </w:rPr>
      </w:pPr>
    </w:p>
    <w:p w14:paraId="29473A32" w14:textId="77777777" w:rsidR="00DD0588" w:rsidRPr="005C0768" w:rsidRDefault="00DD0588" w:rsidP="00DD0588">
      <w:pPr>
        <w:tabs>
          <w:tab w:val="left" w:pos="630"/>
        </w:tabs>
        <w:ind w:left="540" w:right="720" w:hanging="540"/>
        <w:rPr>
          <w:rFonts w:ascii="Times New Roman" w:hAnsi="Times New Roman"/>
        </w:rPr>
      </w:pPr>
    </w:p>
    <w:p w14:paraId="2C90697B"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VI.</w:t>
      </w:r>
      <w:r w:rsidRPr="005C0768">
        <w:rPr>
          <w:rFonts w:ascii="Times New Roman" w:hAnsi="Times New Roman"/>
        </w:rPr>
        <w:tab/>
        <w:t>Undergraduate research projects supervised (not as part of regular assignments in classes):</w:t>
      </w:r>
    </w:p>
    <w:p w14:paraId="3B2B5AF1" w14:textId="77777777" w:rsidR="00DD0588" w:rsidRPr="005C0768" w:rsidRDefault="00DD0588" w:rsidP="00DD0588">
      <w:pPr>
        <w:tabs>
          <w:tab w:val="left" w:pos="630"/>
        </w:tabs>
        <w:ind w:left="540" w:right="720" w:hanging="540"/>
        <w:rPr>
          <w:rFonts w:ascii="Times New Roman" w:hAnsi="Times New Roman"/>
        </w:rPr>
      </w:pPr>
    </w:p>
    <w:p w14:paraId="094C9F6E" w14:textId="77777777" w:rsidR="00DD0588" w:rsidRPr="005C0768" w:rsidRDefault="00DD0588" w:rsidP="00DD0588">
      <w:pPr>
        <w:tabs>
          <w:tab w:val="left" w:pos="630"/>
        </w:tabs>
        <w:ind w:left="540" w:right="720" w:hanging="540"/>
        <w:rPr>
          <w:rFonts w:ascii="Times New Roman" w:hAnsi="Times New Roman"/>
        </w:rPr>
      </w:pPr>
    </w:p>
    <w:p w14:paraId="5B8CE433" w14:textId="77777777" w:rsidR="00DD0588" w:rsidRPr="005C0768" w:rsidRDefault="00DD0588" w:rsidP="00DD0588">
      <w:pPr>
        <w:tabs>
          <w:tab w:val="left" w:pos="630"/>
        </w:tabs>
        <w:ind w:left="540" w:right="720" w:hanging="540"/>
        <w:rPr>
          <w:rFonts w:ascii="Times New Roman" w:hAnsi="Times New Roman"/>
        </w:rPr>
      </w:pPr>
    </w:p>
    <w:p w14:paraId="471B5CEE"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VII.</w:t>
      </w:r>
      <w:r w:rsidRPr="005C0768">
        <w:rPr>
          <w:rFonts w:ascii="Times New Roman" w:hAnsi="Times New Roman"/>
        </w:rPr>
        <w:tab/>
        <w:t>Other advising/mentoring activities (please include number of advisees/mentees):</w:t>
      </w:r>
    </w:p>
    <w:p w14:paraId="7FC8FF95" w14:textId="77777777" w:rsidR="00DD0588" w:rsidRPr="005C0768" w:rsidRDefault="00DD0588" w:rsidP="00DD0588">
      <w:pPr>
        <w:tabs>
          <w:tab w:val="left" w:pos="630"/>
        </w:tabs>
        <w:ind w:left="540" w:right="720" w:hanging="540"/>
        <w:rPr>
          <w:rFonts w:ascii="Times New Roman" w:hAnsi="Times New Roman"/>
        </w:rPr>
      </w:pPr>
    </w:p>
    <w:p w14:paraId="5D01F143" w14:textId="77777777" w:rsidR="00DD0588" w:rsidRPr="005C0768" w:rsidRDefault="00DD0588" w:rsidP="00DD0588">
      <w:pPr>
        <w:tabs>
          <w:tab w:val="left" w:pos="630"/>
        </w:tabs>
        <w:ind w:left="540" w:right="720" w:hanging="540"/>
        <w:rPr>
          <w:rFonts w:ascii="Times New Roman" w:hAnsi="Times New Roman"/>
        </w:rPr>
      </w:pPr>
    </w:p>
    <w:p w14:paraId="2E91742D" w14:textId="77777777" w:rsidR="00DD0588" w:rsidRPr="005C0768" w:rsidRDefault="00DD0588" w:rsidP="00DD0588">
      <w:pPr>
        <w:tabs>
          <w:tab w:val="left" w:pos="630"/>
        </w:tabs>
        <w:ind w:left="540" w:right="720" w:hanging="540"/>
        <w:rPr>
          <w:rFonts w:ascii="Times New Roman" w:hAnsi="Times New Roman"/>
        </w:rPr>
      </w:pPr>
    </w:p>
    <w:p w14:paraId="1D22BE36" w14:textId="77777777" w:rsidR="00DD0588" w:rsidRPr="005C0768" w:rsidRDefault="00DD0588" w:rsidP="00DD0588">
      <w:pPr>
        <w:tabs>
          <w:tab w:val="left" w:pos="630"/>
        </w:tabs>
        <w:ind w:left="540" w:right="720" w:hanging="540"/>
        <w:rPr>
          <w:rFonts w:ascii="Times New Roman" w:hAnsi="Times New Roman"/>
        </w:rPr>
      </w:pPr>
      <w:r w:rsidRPr="005C0768">
        <w:rPr>
          <w:rFonts w:ascii="Times New Roman" w:hAnsi="Times New Roman"/>
        </w:rPr>
        <w:t>VIII.</w:t>
      </w:r>
      <w:r w:rsidRPr="005C0768">
        <w:rPr>
          <w:rFonts w:ascii="Times New Roman" w:hAnsi="Times New Roman"/>
        </w:rPr>
        <w:tab/>
        <w:t>Other:</w:t>
      </w:r>
    </w:p>
    <w:p w14:paraId="58E7EB9E" w14:textId="77777777" w:rsidR="00DD0588" w:rsidRPr="005C0768" w:rsidRDefault="00DD0588" w:rsidP="00DD0588">
      <w:pPr>
        <w:tabs>
          <w:tab w:val="left" w:pos="630"/>
        </w:tabs>
        <w:ind w:left="540" w:right="720" w:hanging="540"/>
        <w:rPr>
          <w:rFonts w:ascii="Times New Roman" w:hAnsi="Times New Roman"/>
        </w:rPr>
      </w:pPr>
    </w:p>
    <w:p w14:paraId="5446E99C" w14:textId="77777777" w:rsidR="00DD0588" w:rsidRPr="005C0768" w:rsidRDefault="00DD0588" w:rsidP="00DD0588">
      <w:pPr>
        <w:rPr>
          <w:rFonts w:ascii="Times New Roman" w:hAnsi="Times New Roman"/>
          <w:b/>
          <w:sz w:val="28"/>
        </w:rPr>
      </w:pPr>
    </w:p>
    <w:p w14:paraId="3F7CDE03" w14:textId="77777777" w:rsidR="00DD0588" w:rsidRPr="005C0768" w:rsidRDefault="00DD0588" w:rsidP="001E6666">
      <w:pPr>
        <w:pStyle w:val="FormsHeader"/>
      </w:pPr>
      <w:r w:rsidRPr="005C0768">
        <w:lastRenderedPageBreak/>
        <w:t>Stage T</w:t>
      </w:r>
      <w:r w:rsidR="00F90BAA" w:rsidRPr="005C0768">
        <w:t>wo</w:t>
      </w:r>
      <w:r w:rsidR="00F90BAA" w:rsidRPr="005C0768">
        <w:br/>
        <w:t>d. Grade Distribution Charts</w:t>
      </w:r>
    </w:p>
    <w:p w14:paraId="345DF8D9" w14:textId="77777777" w:rsidR="00DD0588" w:rsidRPr="005C0768" w:rsidRDefault="00DD0588" w:rsidP="00DD0588">
      <w:pPr>
        <w:tabs>
          <w:tab w:val="left" w:pos="1260"/>
          <w:tab w:val="left" w:pos="7200"/>
        </w:tabs>
        <w:spacing w:before="240" w:after="240"/>
        <w:rPr>
          <w:rFonts w:ascii="Times New Roman" w:hAnsi="Times New Roman"/>
        </w:rPr>
      </w:pPr>
      <w:r w:rsidRPr="005C0768">
        <w:rPr>
          <w:rFonts w:ascii="Times New Roman" w:hAnsi="Times New Roman"/>
        </w:rPr>
        <w:t xml:space="preserve">Nominee: </w:t>
      </w:r>
      <w:r w:rsidRPr="005C0768">
        <w:rPr>
          <w:rFonts w:ascii="Times New Roman" w:hAnsi="Times New Roman"/>
        </w:rPr>
        <w:tab/>
      </w:r>
      <w:r w:rsidRPr="005C0768">
        <w:rPr>
          <w:rFonts w:ascii="Times New Roman" w:hAnsi="Times New Roman"/>
          <w:u w:val="single"/>
        </w:rPr>
        <w:tab/>
      </w:r>
    </w:p>
    <w:p w14:paraId="14207BEB" w14:textId="24C428B3" w:rsidR="00DD0588" w:rsidRPr="005C0768" w:rsidRDefault="00DD0588" w:rsidP="00DD0588">
      <w:pPr>
        <w:rPr>
          <w:rFonts w:ascii="Times New Roman" w:hAnsi="Times New Roman"/>
        </w:rPr>
      </w:pPr>
      <w:r w:rsidRPr="005C0768">
        <w:rPr>
          <w:rFonts w:ascii="Times New Roman" w:hAnsi="Times New Roman"/>
        </w:rPr>
        <w:t>Grade Distribution Charts for two additional cou</w:t>
      </w:r>
      <w:r w:rsidR="00EE07CD">
        <w:rPr>
          <w:rFonts w:ascii="Times New Roman" w:hAnsi="Times New Roman"/>
        </w:rPr>
        <w:t>rses in the last four semesters.  Information for the fall semester following the nomination may be considered.</w:t>
      </w:r>
      <w:r w:rsidRPr="005C0768">
        <w:rPr>
          <w:rFonts w:ascii="Times New Roman" w:hAnsi="Times New Roman"/>
        </w:rPr>
        <w:t xml:space="preserve"> Courses listed on this form should be the same as those for which the raw student evaluations have been included</w:t>
      </w:r>
      <w:r w:rsidR="007C24CE" w:rsidRPr="005C0768">
        <w:rPr>
          <w:rFonts w:ascii="Times New Roman" w:hAnsi="Times New Roman"/>
        </w:rPr>
        <w:t xml:space="preserve"> in Stage Two</w:t>
      </w:r>
      <w:r w:rsidRPr="005C0768">
        <w:rPr>
          <w:rFonts w:ascii="Times New Roman" w:hAnsi="Times New Roman"/>
        </w:rPr>
        <w:t xml:space="preserve">. </w:t>
      </w:r>
    </w:p>
    <w:p w14:paraId="3D3EAD1B" w14:textId="77777777" w:rsidR="00DD0588" w:rsidRPr="005C0768" w:rsidRDefault="00DD0588" w:rsidP="00DD058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250"/>
        <w:gridCol w:w="1710"/>
        <w:gridCol w:w="1440"/>
        <w:gridCol w:w="2340"/>
      </w:tblGrid>
      <w:tr w:rsidR="00DD0588" w:rsidRPr="005C0768" w14:paraId="52A62FB8" w14:textId="77777777" w:rsidTr="00786B39">
        <w:tc>
          <w:tcPr>
            <w:tcW w:w="3690" w:type="dxa"/>
            <w:gridSpan w:val="2"/>
            <w:tcBorders>
              <w:top w:val="nil"/>
              <w:left w:val="nil"/>
              <w:bottom w:val="single" w:sz="4" w:space="0" w:color="auto"/>
              <w:right w:val="nil"/>
            </w:tcBorders>
          </w:tcPr>
          <w:p w14:paraId="2883AA45" w14:textId="77777777" w:rsidR="00DD0588" w:rsidRPr="005C0768" w:rsidRDefault="00DD0588" w:rsidP="00786B39">
            <w:pPr>
              <w:spacing w:after="80"/>
              <w:rPr>
                <w:rFonts w:ascii="Times New Roman" w:hAnsi="Times New Roman"/>
                <w:b/>
                <w:sz w:val="22"/>
              </w:rPr>
            </w:pPr>
            <w:r w:rsidRPr="005C0768">
              <w:rPr>
                <w:rFonts w:ascii="Times New Roman" w:hAnsi="Times New Roman"/>
                <w:b/>
                <w:sz w:val="22"/>
              </w:rPr>
              <w:t>Course 1</w:t>
            </w:r>
          </w:p>
          <w:p w14:paraId="5E27DB27" w14:textId="77777777" w:rsidR="00DD0588" w:rsidRPr="005C0768" w:rsidRDefault="00F90BAA" w:rsidP="00786B39">
            <w:pPr>
              <w:tabs>
                <w:tab w:val="left" w:pos="792"/>
                <w:tab w:val="left" w:pos="3312"/>
              </w:tabs>
              <w:spacing w:after="80"/>
              <w:rPr>
                <w:rFonts w:ascii="Times New Roman" w:hAnsi="Times New Roman"/>
              </w:rPr>
            </w:pPr>
            <w:r w:rsidRPr="005C0768">
              <w:rPr>
                <w:rFonts w:ascii="Times New Roman" w:hAnsi="Times New Roman"/>
              </w:rPr>
              <w:t xml:space="preserve">Number </w:t>
            </w:r>
            <w:r w:rsidR="00DD0588" w:rsidRPr="005C0768">
              <w:rPr>
                <w:rFonts w:ascii="Times New Roman" w:hAnsi="Times New Roman"/>
                <w:u w:val="single"/>
              </w:rPr>
              <w:tab/>
            </w:r>
          </w:p>
          <w:p w14:paraId="3A0F48F3" w14:textId="77777777" w:rsidR="00DD0588" w:rsidRPr="005C0768" w:rsidRDefault="00DD0588" w:rsidP="00786B39">
            <w:pPr>
              <w:tabs>
                <w:tab w:val="left" w:pos="702"/>
                <w:tab w:val="left" w:pos="3312"/>
              </w:tabs>
              <w:spacing w:after="80"/>
              <w:rPr>
                <w:rFonts w:ascii="Times New Roman" w:hAnsi="Times New Roman"/>
              </w:rPr>
            </w:pPr>
            <w:r w:rsidRPr="005C0768">
              <w:rPr>
                <w:rFonts w:ascii="Times New Roman" w:hAnsi="Times New Roman"/>
              </w:rPr>
              <w:t xml:space="preserve">Name </w:t>
            </w:r>
            <w:r w:rsidRPr="005C0768">
              <w:rPr>
                <w:rFonts w:ascii="Times New Roman" w:hAnsi="Times New Roman"/>
              </w:rPr>
              <w:tab/>
            </w:r>
            <w:r w:rsidRPr="005C0768">
              <w:rPr>
                <w:rFonts w:ascii="Times New Roman" w:hAnsi="Times New Roman"/>
                <w:u w:val="single"/>
              </w:rPr>
              <w:tab/>
            </w:r>
          </w:p>
          <w:p w14:paraId="776E6DB0" w14:textId="77777777" w:rsidR="00DD0588" w:rsidRPr="005C0768" w:rsidRDefault="00DD0588" w:rsidP="00786B39">
            <w:pPr>
              <w:tabs>
                <w:tab w:val="left" w:pos="1512"/>
                <w:tab w:val="left" w:pos="3312"/>
              </w:tabs>
              <w:spacing w:after="80"/>
              <w:rPr>
                <w:rFonts w:ascii="Times New Roman" w:hAnsi="Times New Roman"/>
              </w:rPr>
            </w:pPr>
            <w:r w:rsidRPr="005C0768">
              <w:rPr>
                <w:rFonts w:ascii="Times New Roman" w:hAnsi="Times New Roman"/>
              </w:rPr>
              <w:t xml:space="preserve">Semester/Year </w:t>
            </w:r>
            <w:r w:rsidRPr="005C0768">
              <w:rPr>
                <w:rFonts w:ascii="Times New Roman" w:hAnsi="Times New Roman"/>
              </w:rPr>
              <w:tab/>
            </w:r>
            <w:r w:rsidRPr="005C0768">
              <w:rPr>
                <w:rFonts w:ascii="Times New Roman" w:hAnsi="Times New Roman"/>
                <w:u w:val="single"/>
              </w:rPr>
              <w:tab/>
            </w:r>
          </w:p>
          <w:p w14:paraId="6272E9DA" w14:textId="77777777" w:rsidR="00DD0588" w:rsidRPr="005C0768" w:rsidRDefault="00DD0588" w:rsidP="00786B39">
            <w:pPr>
              <w:tabs>
                <w:tab w:val="left" w:pos="3312"/>
              </w:tabs>
              <w:spacing w:after="80"/>
              <w:rPr>
                <w:rFonts w:ascii="Times New Roman" w:hAnsi="Times New Roman"/>
              </w:rPr>
            </w:pPr>
            <w:r w:rsidRPr="005C0768">
              <w:rPr>
                <w:rFonts w:ascii="Times New Roman" w:hAnsi="Times New Roman"/>
              </w:rPr>
              <w:t>Other instructor, if team taught</w:t>
            </w:r>
            <w:r w:rsidRPr="005C0768">
              <w:rPr>
                <w:rFonts w:ascii="Times New Roman" w:hAnsi="Times New Roman"/>
              </w:rPr>
              <w:br/>
            </w:r>
            <w:r w:rsidRPr="005C0768">
              <w:rPr>
                <w:rFonts w:ascii="Times New Roman" w:hAnsi="Times New Roman"/>
                <w:u w:val="single"/>
              </w:rPr>
              <w:tab/>
            </w:r>
          </w:p>
        </w:tc>
        <w:tc>
          <w:tcPr>
            <w:tcW w:w="1710" w:type="dxa"/>
            <w:tcBorders>
              <w:top w:val="nil"/>
              <w:left w:val="nil"/>
              <w:bottom w:val="nil"/>
              <w:right w:val="nil"/>
            </w:tcBorders>
          </w:tcPr>
          <w:p w14:paraId="6D824634" w14:textId="77777777" w:rsidR="00DD0588" w:rsidRPr="005C0768" w:rsidRDefault="00DD0588" w:rsidP="00786B39">
            <w:pPr>
              <w:spacing w:after="80"/>
              <w:rPr>
                <w:rFonts w:ascii="Times New Roman" w:hAnsi="Times New Roman"/>
              </w:rPr>
            </w:pPr>
          </w:p>
        </w:tc>
        <w:tc>
          <w:tcPr>
            <w:tcW w:w="3780" w:type="dxa"/>
            <w:gridSpan w:val="2"/>
            <w:tcBorders>
              <w:top w:val="nil"/>
              <w:left w:val="nil"/>
              <w:bottom w:val="single" w:sz="4" w:space="0" w:color="auto"/>
              <w:right w:val="nil"/>
            </w:tcBorders>
          </w:tcPr>
          <w:p w14:paraId="39CC3C51" w14:textId="77777777" w:rsidR="00DD0588" w:rsidRPr="005C0768" w:rsidRDefault="00DD0588" w:rsidP="00786B39">
            <w:pPr>
              <w:spacing w:after="80"/>
              <w:rPr>
                <w:rFonts w:ascii="Times New Roman" w:hAnsi="Times New Roman"/>
                <w:b/>
                <w:sz w:val="22"/>
              </w:rPr>
            </w:pPr>
            <w:r w:rsidRPr="005C0768">
              <w:rPr>
                <w:rFonts w:ascii="Times New Roman" w:hAnsi="Times New Roman"/>
                <w:b/>
                <w:sz w:val="22"/>
              </w:rPr>
              <w:t>Course 2</w:t>
            </w:r>
          </w:p>
          <w:p w14:paraId="6B32B9FA" w14:textId="77777777" w:rsidR="00DD0588" w:rsidRPr="005C0768" w:rsidRDefault="00F90BAA" w:rsidP="00786B39">
            <w:pPr>
              <w:tabs>
                <w:tab w:val="left" w:pos="792"/>
                <w:tab w:val="left" w:pos="3402"/>
              </w:tabs>
              <w:spacing w:after="80"/>
              <w:rPr>
                <w:rFonts w:ascii="Times New Roman" w:hAnsi="Times New Roman"/>
              </w:rPr>
            </w:pPr>
            <w:r w:rsidRPr="005C0768">
              <w:rPr>
                <w:rFonts w:ascii="Times New Roman" w:hAnsi="Times New Roman"/>
              </w:rPr>
              <w:t xml:space="preserve">Number </w:t>
            </w:r>
            <w:r w:rsidR="00DD0588" w:rsidRPr="005C0768">
              <w:rPr>
                <w:rFonts w:ascii="Times New Roman" w:hAnsi="Times New Roman"/>
                <w:u w:val="single"/>
              </w:rPr>
              <w:tab/>
            </w:r>
          </w:p>
          <w:p w14:paraId="1415A1C3" w14:textId="77777777" w:rsidR="00DD0588" w:rsidRPr="005C0768" w:rsidRDefault="00DD0588" w:rsidP="00786B39">
            <w:pPr>
              <w:tabs>
                <w:tab w:val="left" w:pos="702"/>
                <w:tab w:val="left" w:pos="3402"/>
              </w:tabs>
              <w:spacing w:after="80"/>
              <w:rPr>
                <w:rFonts w:ascii="Times New Roman" w:hAnsi="Times New Roman"/>
              </w:rPr>
            </w:pPr>
            <w:r w:rsidRPr="005C0768">
              <w:rPr>
                <w:rFonts w:ascii="Times New Roman" w:hAnsi="Times New Roman"/>
              </w:rPr>
              <w:t xml:space="preserve">Name </w:t>
            </w:r>
            <w:r w:rsidRPr="005C0768">
              <w:rPr>
                <w:rFonts w:ascii="Times New Roman" w:hAnsi="Times New Roman"/>
              </w:rPr>
              <w:tab/>
            </w:r>
            <w:r w:rsidRPr="005C0768">
              <w:rPr>
                <w:rFonts w:ascii="Times New Roman" w:hAnsi="Times New Roman"/>
                <w:u w:val="single"/>
              </w:rPr>
              <w:tab/>
            </w:r>
          </w:p>
          <w:p w14:paraId="1CEB65B9" w14:textId="77777777" w:rsidR="00DD0588" w:rsidRPr="005C0768" w:rsidRDefault="00DD0588" w:rsidP="00786B39">
            <w:pPr>
              <w:tabs>
                <w:tab w:val="left" w:pos="1512"/>
                <w:tab w:val="left" w:pos="3402"/>
              </w:tabs>
              <w:spacing w:after="80"/>
              <w:rPr>
                <w:rFonts w:ascii="Times New Roman" w:hAnsi="Times New Roman"/>
              </w:rPr>
            </w:pPr>
            <w:r w:rsidRPr="005C0768">
              <w:rPr>
                <w:rFonts w:ascii="Times New Roman" w:hAnsi="Times New Roman"/>
              </w:rPr>
              <w:t xml:space="preserve">Semester/Year </w:t>
            </w:r>
            <w:r w:rsidRPr="005C0768">
              <w:rPr>
                <w:rFonts w:ascii="Times New Roman" w:hAnsi="Times New Roman"/>
              </w:rPr>
              <w:tab/>
            </w:r>
            <w:r w:rsidRPr="005C0768">
              <w:rPr>
                <w:rFonts w:ascii="Times New Roman" w:hAnsi="Times New Roman"/>
                <w:u w:val="single"/>
              </w:rPr>
              <w:tab/>
            </w:r>
          </w:p>
          <w:p w14:paraId="0DAA204F" w14:textId="77777777" w:rsidR="00DD0588" w:rsidRPr="005C0768" w:rsidRDefault="00DD0588" w:rsidP="00786B39">
            <w:pPr>
              <w:tabs>
                <w:tab w:val="left" w:pos="3402"/>
              </w:tabs>
              <w:spacing w:after="80"/>
              <w:rPr>
                <w:rFonts w:ascii="Times New Roman" w:hAnsi="Times New Roman"/>
              </w:rPr>
            </w:pPr>
            <w:r w:rsidRPr="005C0768">
              <w:rPr>
                <w:rFonts w:ascii="Times New Roman" w:hAnsi="Times New Roman"/>
              </w:rPr>
              <w:t>Other instructor, if team taught</w:t>
            </w:r>
            <w:r w:rsidRPr="005C0768">
              <w:rPr>
                <w:rFonts w:ascii="Times New Roman" w:hAnsi="Times New Roman"/>
              </w:rPr>
              <w:br/>
            </w:r>
            <w:r w:rsidRPr="005C0768">
              <w:rPr>
                <w:rFonts w:ascii="Times New Roman" w:hAnsi="Times New Roman"/>
                <w:u w:val="single"/>
              </w:rPr>
              <w:tab/>
            </w:r>
          </w:p>
        </w:tc>
      </w:tr>
      <w:tr w:rsidR="00DD0588" w:rsidRPr="005C0768" w14:paraId="19B24213" w14:textId="77777777" w:rsidTr="00786B39">
        <w:trPr>
          <w:trHeight w:val="539"/>
        </w:trPr>
        <w:tc>
          <w:tcPr>
            <w:tcW w:w="1440" w:type="dxa"/>
            <w:tcBorders>
              <w:top w:val="single" w:sz="4" w:space="0" w:color="auto"/>
              <w:bottom w:val="single" w:sz="4" w:space="0" w:color="auto"/>
            </w:tcBorders>
          </w:tcPr>
          <w:p w14:paraId="4C818873" w14:textId="77777777" w:rsidR="00DD0588" w:rsidRPr="005C0768" w:rsidRDefault="00DD0588" w:rsidP="00786B39">
            <w:pPr>
              <w:spacing w:before="120"/>
              <w:rPr>
                <w:rFonts w:ascii="Times New Roman" w:hAnsi="Times New Roman"/>
              </w:rPr>
            </w:pPr>
            <w:r w:rsidRPr="005C0768">
              <w:rPr>
                <w:rFonts w:ascii="Times New Roman" w:hAnsi="Times New Roman"/>
              </w:rPr>
              <w:t>Grade</w:t>
            </w:r>
          </w:p>
        </w:tc>
        <w:tc>
          <w:tcPr>
            <w:tcW w:w="2250" w:type="dxa"/>
            <w:tcBorders>
              <w:top w:val="single" w:sz="4" w:space="0" w:color="auto"/>
              <w:bottom w:val="single" w:sz="4" w:space="0" w:color="auto"/>
              <w:right w:val="single" w:sz="4" w:space="0" w:color="auto"/>
            </w:tcBorders>
          </w:tcPr>
          <w:p w14:paraId="205C7F1E" w14:textId="77777777" w:rsidR="00DD0588" w:rsidRPr="005C0768" w:rsidRDefault="00DD0588" w:rsidP="00786B39">
            <w:pPr>
              <w:spacing w:before="120"/>
              <w:rPr>
                <w:rFonts w:ascii="Times New Roman" w:hAnsi="Times New Roman"/>
              </w:rPr>
            </w:pPr>
            <w:r w:rsidRPr="005C0768">
              <w:rPr>
                <w:rFonts w:ascii="Times New Roman" w:hAnsi="Times New Roman"/>
              </w:rPr>
              <w:t>Number Awarded</w:t>
            </w:r>
          </w:p>
        </w:tc>
        <w:tc>
          <w:tcPr>
            <w:tcW w:w="1710" w:type="dxa"/>
            <w:tcBorders>
              <w:top w:val="nil"/>
              <w:left w:val="single" w:sz="4" w:space="0" w:color="auto"/>
              <w:bottom w:val="nil"/>
              <w:right w:val="single" w:sz="4" w:space="0" w:color="auto"/>
            </w:tcBorders>
          </w:tcPr>
          <w:p w14:paraId="1785657D" w14:textId="77777777" w:rsidR="00DD0588" w:rsidRPr="005C0768" w:rsidRDefault="00DD0588" w:rsidP="00786B39">
            <w:pPr>
              <w:spacing w:before="120"/>
              <w:rPr>
                <w:rFonts w:ascii="Times New Roman" w:hAnsi="Times New Roman"/>
              </w:rPr>
            </w:pPr>
          </w:p>
        </w:tc>
        <w:tc>
          <w:tcPr>
            <w:tcW w:w="1440" w:type="dxa"/>
            <w:tcBorders>
              <w:top w:val="single" w:sz="4" w:space="0" w:color="auto"/>
              <w:left w:val="single" w:sz="4" w:space="0" w:color="auto"/>
              <w:bottom w:val="single" w:sz="4" w:space="0" w:color="auto"/>
            </w:tcBorders>
          </w:tcPr>
          <w:p w14:paraId="739319BD" w14:textId="77777777" w:rsidR="00DD0588" w:rsidRPr="005C0768" w:rsidRDefault="00DD0588" w:rsidP="00786B39">
            <w:pPr>
              <w:spacing w:before="120"/>
              <w:rPr>
                <w:rFonts w:ascii="Times New Roman" w:hAnsi="Times New Roman"/>
              </w:rPr>
            </w:pPr>
            <w:r w:rsidRPr="005C0768">
              <w:rPr>
                <w:rFonts w:ascii="Times New Roman" w:hAnsi="Times New Roman"/>
              </w:rPr>
              <w:t>Grade</w:t>
            </w:r>
          </w:p>
        </w:tc>
        <w:tc>
          <w:tcPr>
            <w:tcW w:w="2340" w:type="dxa"/>
            <w:tcBorders>
              <w:top w:val="single" w:sz="4" w:space="0" w:color="auto"/>
              <w:bottom w:val="single" w:sz="4" w:space="0" w:color="auto"/>
            </w:tcBorders>
          </w:tcPr>
          <w:p w14:paraId="6D4F63BD" w14:textId="77777777" w:rsidR="00DD0588" w:rsidRPr="005C0768" w:rsidRDefault="00DD0588" w:rsidP="00786B39">
            <w:pPr>
              <w:spacing w:before="120"/>
              <w:rPr>
                <w:rFonts w:ascii="Times New Roman" w:hAnsi="Times New Roman"/>
              </w:rPr>
            </w:pPr>
            <w:r w:rsidRPr="005C0768">
              <w:rPr>
                <w:rFonts w:ascii="Times New Roman" w:hAnsi="Times New Roman"/>
              </w:rPr>
              <w:t>Number Awarded</w:t>
            </w:r>
          </w:p>
        </w:tc>
      </w:tr>
      <w:tr w:rsidR="00DD0588" w:rsidRPr="005C0768" w14:paraId="4E0901AC" w14:textId="77777777" w:rsidTr="00786B39">
        <w:trPr>
          <w:trHeight w:val="360"/>
        </w:trPr>
        <w:tc>
          <w:tcPr>
            <w:tcW w:w="1440" w:type="dxa"/>
            <w:tcBorders>
              <w:top w:val="single" w:sz="4" w:space="0" w:color="auto"/>
            </w:tcBorders>
          </w:tcPr>
          <w:p w14:paraId="669D827B"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top w:val="nil"/>
              <w:right w:val="single" w:sz="4" w:space="0" w:color="auto"/>
            </w:tcBorders>
          </w:tcPr>
          <w:p w14:paraId="43A38FA3"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74CA29B7" w14:textId="77777777" w:rsidR="00DD0588" w:rsidRPr="005C0768" w:rsidRDefault="00DD0588" w:rsidP="00786B39">
            <w:pPr>
              <w:spacing w:before="80" w:after="80"/>
              <w:rPr>
                <w:rFonts w:ascii="Times New Roman" w:hAnsi="Times New Roman"/>
              </w:rPr>
            </w:pPr>
          </w:p>
        </w:tc>
        <w:tc>
          <w:tcPr>
            <w:tcW w:w="1440" w:type="dxa"/>
            <w:tcBorders>
              <w:top w:val="single" w:sz="4" w:space="0" w:color="auto"/>
              <w:left w:val="single" w:sz="4" w:space="0" w:color="auto"/>
            </w:tcBorders>
          </w:tcPr>
          <w:p w14:paraId="0AAF58F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Borders>
              <w:top w:val="single" w:sz="4" w:space="0" w:color="auto"/>
            </w:tcBorders>
          </w:tcPr>
          <w:p w14:paraId="03F44BB5" w14:textId="77777777" w:rsidR="00DD0588" w:rsidRPr="005C0768" w:rsidRDefault="00DD0588" w:rsidP="00786B39">
            <w:pPr>
              <w:spacing w:before="80" w:after="80"/>
              <w:jc w:val="center"/>
              <w:rPr>
                <w:rFonts w:ascii="Times New Roman" w:hAnsi="Times New Roman"/>
              </w:rPr>
            </w:pPr>
          </w:p>
        </w:tc>
      </w:tr>
      <w:tr w:rsidR="00DD0588" w:rsidRPr="005C0768" w14:paraId="6542DDDF" w14:textId="77777777" w:rsidTr="00786B39">
        <w:trPr>
          <w:trHeight w:val="360"/>
        </w:trPr>
        <w:tc>
          <w:tcPr>
            <w:tcW w:w="1440" w:type="dxa"/>
          </w:tcPr>
          <w:p w14:paraId="4A91EFB0"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right w:val="single" w:sz="4" w:space="0" w:color="auto"/>
            </w:tcBorders>
          </w:tcPr>
          <w:p w14:paraId="5BA5025C"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45871F0"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018015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Pr>
          <w:p w14:paraId="23F7674E" w14:textId="77777777" w:rsidR="00DD0588" w:rsidRPr="005C0768" w:rsidRDefault="00DD0588" w:rsidP="00786B39">
            <w:pPr>
              <w:spacing w:before="80" w:after="80"/>
              <w:jc w:val="center"/>
              <w:rPr>
                <w:rFonts w:ascii="Times New Roman" w:hAnsi="Times New Roman"/>
              </w:rPr>
            </w:pPr>
          </w:p>
        </w:tc>
      </w:tr>
      <w:tr w:rsidR="00DD0588" w:rsidRPr="005C0768" w14:paraId="2CBD199B" w14:textId="77777777" w:rsidTr="00786B39">
        <w:trPr>
          <w:trHeight w:val="360"/>
        </w:trPr>
        <w:tc>
          <w:tcPr>
            <w:tcW w:w="1440" w:type="dxa"/>
          </w:tcPr>
          <w:p w14:paraId="5146993D"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250" w:type="dxa"/>
            <w:tcBorders>
              <w:right w:val="single" w:sz="4" w:space="0" w:color="auto"/>
            </w:tcBorders>
          </w:tcPr>
          <w:p w14:paraId="1C71A236"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E68BE6B"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235DEFAE"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A-</w:t>
            </w:r>
          </w:p>
        </w:tc>
        <w:tc>
          <w:tcPr>
            <w:tcW w:w="2340" w:type="dxa"/>
          </w:tcPr>
          <w:p w14:paraId="65C0B3C2" w14:textId="77777777" w:rsidR="00DD0588" w:rsidRPr="005C0768" w:rsidRDefault="00DD0588" w:rsidP="00786B39">
            <w:pPr>
              <w:spacing w:before="80" w:after="80"/>
              <w:jc w:val="center"/>
              <w:rPr>
                <w:rFonts w:ascii="Times New Roman" w:hAnsi="Times New Roman"/>
              </w:rPr>
            </w:pPr>
          </w:p>
        </w:tc>
      </w:tr>
      <w:tr w:rsidR="00DD0588" w:rsidRPr="005C0768" w14:paraId="33792A16" w14:textId="77777777" w:rsidTr="00786B39">
        <w:trPr>
          <w:trHeight w:val="360"/>
        </w:trPr>
        <w:tc>
          <w:tcPr>
            <w:tcW w:w="1440" w:type="dxa"/>
          </w:tcPr>
          <w:p w14:paraId="6D8C1A0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32CEC29A"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10C5BCC"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122A7063"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01264030" w14:textId="77777777" w:rsidR="00DD0588" w:rsidRPr="005C0768" w:rsidRDefault="00DD0588" w:rsidP="00786B39">
            <w:pPr>
              <w:spacing w:before="80" w:after="80"/>
              <w:jc w:val="center"/>
              <w:rPr>
                <w:rFonts w:ascii="Times New Roman" w:hAnsi="Times New Roman"/>
              </w:rPr>
            </w:pPr>
          </w:p>
        </w:tc>
      </w:tr>
      <w:tr w:rsidR="00DD0588" w:rsidRPr="005C0768" w14:paraId="2A9A88CC" w14:textId="77777777" w:rsidTr="00786B39">
        <w:trPr>
          <w:trHeight w:val="360"/>
        </w:trPr>
        <w:tc>
          <w:tcPr>
            <w:tcW w:w="1440" w:type="dxa"/>
          </w:tcPr>
          <w:p w14:paraId="4A504DC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05C3E090"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68A9E46"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4EE6B27A"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0359E45D" w14:textId="77777777" w:rsidR="00DD0588" w:rsidRPr="005C0768" w:rsidRDefault="00DD0588" w:rsidP="00786B39">
            <w:pPr>
              <w:spacing w:before="80" w:after="80"/>
              <w:jc w:val="center"/>
              <w:rPr>
                <w:rFonts w:ascii="Times New Roman" w:hAnsi="Times New Roman"/>
              </w:rPr>
            </w:pPr>
          </w:p>
        </w:tc>
      </w:tr>
      <w:tr w:rsidR="00DD0588" w:rsidRPr="005C0768" w14:paraId="3095C1EF" w14:textId="77777777" w:rsidTr="00786B39">
        <w:trPr>
          <w:trHeight w:val="360"/>
        </w:trPr>
        <w:tc>
          <w:tcPr>
            <w:tcW w:w="1440" w:type="dxa"/>
          </w:tcPr>
          <w:p w14:paraId="057EB8C1"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250" w:type="dxa"/>
            <w:tcBorders>
              <w:right w:val="single" w:sz="4" w:space="0" w:color="auto"/>
            </w:tcBorders>
          </w:tcPr>
          <w:p w14:paraId="698271E4"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C58375B"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6F507DBD"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B-</w:t>
            </w:r>
          </w:p>
        </w:tc>
        <w:tc>
          <w:tcPr>
            <w:tcW w:w="2340" w:type="dxa"/>
          </w:tcPr>
          <w:p w14:paraId="7DF4BA23" w14:textId="77777777" w:rsidR="00DD0588" w:rsidRPr="005C0768" w:rsidRDefault="00DD0588" w:rsidP="00786B39">
            <w:pPr>
              <w:spacing w:before="80" w:after="80"/>
              <w:jc w:val="center"/>
              <w:rPr>
                <w:rFonts w:ascii="Times New Roman" w:hAnsi="Times New Roman"/>
              </w:rPr>
            </w:pPr>
          </w:p>
        </w:tc>
      </w:tr>
      <w:tr w:rsidR="00DD0588" w:rsidRPr="005C0768" w14:paraId="1913239F" w14:textId="77777777" w:rsidTr="00786B39">
        <w:trPr>
          <w:trHeight w:val="360"/>
        </w:trPr>
        <w:tc>
          <w:tcPr>
            <w:tcW w:w="1440" w:type="dxa"/>
          </w:tcPr>
          <w:p w14:paraId="7C3DB2FB"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66083A1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64AAA9AD"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023C39B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5B7E586D" w14:textId="77777777" w:rsidR="00DD0588" w:rsidRPr="005C0768" w:rsidRDefault="00DD0588" w:rsidP="00786B39">
            <w:pPr>
              <w:spacing w:before="80" w:after="80"/>
              <w:jc w:val="center"/>
              <w:rPr>
                <w:rFonts w:ascii="Times New Roman" w:hAnsi="Times New Roman"/>
              </w:rPr>
            </w:pPr>
          </w:p>
        </w:tc>
      </w:tr>
      <w:tr w:rsidR="00DD0588" w:rsidRPr="005C0768" w14:paraId="396CD695" w14:textId="77777777" w:rsidTr="00786B39">
        <w:trPr>
          <w:trHeight w:val="360"/>
        </w:trPr>
        <w:tc>
          <w:tcPr>
            <w:tcW w:w="1440" w:type="dxa"/>
          </w:tcPr>
          <w:p w14:paraId="0E4A42F6"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51F793A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21E982E2"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164ED79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69B0A9BE" w14:textId="77777777" w:rsidR="00DD0588" w:rsidRPr="005C0768" w:rsidRDefault="00DD0588" w:rsidP="00786B39">
            <w:pPr>
              <w:spacing w:before="80" w:after="80"/>
              <w:jc w:val="center"/>
              <w:rPr>
                <w:rFonts w:ascii="Times New Roman" w:hAnsi="Times New Roman"/>
              </w:rPr>
            </w:pPr>
          </w:p>
        </w:tc>
      </w:tr>
      <w:tr w:rsidR="00DD0588" w:rsidRPr="005C0768" w14:paraId="5DE14C27" w14:textId="77777777" w:rsidTr="00786B39">
        <w:trPr>
          <w:trHeight w:val="360"/>
        </w:trPr>
        <w:tc>
          <w:tcPr>
            <w:tcW w:w="1440" w:type="dxa"/>
          </w:tcPr>
          <w:p w14:paraId="1F70F5F0"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250" w:type="dxa"/>
            <w:tcBorders>
              <w:right w:val="single" w:sz="4" w:space="0" w:color="auto"/>
            </w:tcBorders>
          </w:tcPr>
          <w:p w14:paraId="4B97A991"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1450EE0E"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7FC94269"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C-</w:t>
            </w:r>
          </w:p>
        </w:tc>
        <w:tc>
          <w:tcPr>
            <w:tcW w:w="2340" w:type="dxa"/>
          </w:tcPr>
          <w:p w14:paraId="6705A03E" w14:textId="77777777" w:rsidR="00DD0588" w:rsidRPr="005C0768" w:rsidRDefault="00DD0588" w:rsidP="00786B39">
            <w:pPr>
              <w:spacing w:before="80" w:after="80"/>
              <w:jc w:val="center"/>
              <w:rPr>
                <w:rFonts w:ascii="Times New Roman" w:hAnsi="Times New Roman"/>
              </w:rPr>
            </w:pPr>
          </w:p>
        </w:tc>
      </w:tr>
      <w:tr w:rsidR="00DD0588" w:rsidRPr="005C0768" w14:paraId="7F1D5563" w14:textId="77777777" w:rsidTr="00786B39">
        <w:trPr>
          <w:trHeight w:val="360"/>
        </w:trPr>
        <w:tc>
          <w:tcPr>
            <w:tcW w:w="1440" w:type="dxa"/>
          </w:tcPr>
          <w:p w14:paraId="27336802"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7A29E785"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34A3CE81"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0B360801"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32DDB960" w14:textId="77777777" w:rsidR="00DD0588" w:rsidRPr="005C0768" w:rsidRDefault="00DD0588" w:rsidP="00786B39">
            <w:pPr>
              <w:spacing w:before="80" w:after="80"/>
              <w:jc w:val="center"/>
              <w:rPr>
                <w:rFonts w:ascii="Times New Roman" w:hAnsi="Times New Roman"/>
              </w:rPr>
            </w:pPr>
          </w:p>
        </w:tc>
      </w:tr>
      <w:tr w:rsidR="00DD0588" w:rsidRPr="005C0768" w14:paraId="0A13EC84" w14:textId="77777777" w:rsidTr="00786B39">
        <w:trPr>
          <w:trHeight w:val="360"/>
        </w:trPr>
        <w:tc>
          <w:tcPr>
            <w:tcW w:w="1440" w:type="dxa"/>
          </w:tcPr>
          <w:p w14:paraId="2361BC0A"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777795E2"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1BDFF87"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100C4C5"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05899489" w14:textId="77777777" w:rsidR="00DD0588" w:rsidRPr="005C0768" w:rsidRDefault="00DD0588" w:rsidP="00786B39">
            <w:pPr>
              <w:spacing w:before="80" w:after="80"/>
              <w:jc w:val="center"/>
              <w:rPr>
                <w:rFonts w:ascii="Times New Roman" w:hAnsi="Times New Roman"/>
              </w:rPr>
            </w:pPr>
          </w:p>
        </w:tc>
      </w:tr>
      <w:tr w:rsidR="00DD0588" w:rsidRPr="005C0768" w14:paraId="612E5290" w14:textId="77777777" w:rsidTr="00786B39">
        <w:trPr>
          <w:trHeight w:val="360"/>
        </w:trPr>
        <w:tc>
          <w:tcPr>
            <w:tcW w:w="1440" w:type="dxa"/>
          </w:tcPr>
          <w:p w14:paraId="396545E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250" w:type="dxa"/>
            <w:tcBorders>
              <w:right w:val="single" w:sz="4" w:space="0" w:color="auto"/>
            </w:tcBorders>
          </w:tcPr>
          <w:p w14:paraId="7D370FAB"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44611D24"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5CA7B808"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D-</w:t>
            </w:r>
          </w:p>
        </w:tc>
        <w:tc>
          <w:tcPr>
            <w:tcW w:w="2340" w:type="dxa"/>
          </w:tcPr>
          <w:p w14:paraId="294BEF76" w14:textId="77777777" w:rsidR="00DD0588" w:rsidRPr="005C0768" w:rsidRDefault="00DD0588" w:rsidP="00786B39">
            <w:pPr>
              <w:spacing w:before="80" w:after="80"/>
              <w:jc w:val="center"/>
              <w:rPr>
                <w:rFonts w:ascii="Times New Roman" w:hAnsi="Times New Roman"/>
              </w:rPr>
            </w:pPr>
          </w:p>
        </w:tc>
      </w:tr>
      <w:tr w:rsidR="00DD0588" w:rsidRPr="005C0768" w14:paraId="0D0559F4" w14:textId="77777777" w:rsidTr="00786B39">
        <w:trPr>
          <w:trHeight w:val="360"/>
        </w:trPr>
        <w:tc>
          <w:tcPr>
            <w:tcW w:w="1440" w:type="dxa"/>
          </w:tcPr>
          <w:p w14:paraId="49225034"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F</w:t>
            </w:r>
          </w:p>
        </w:tc>
        <w:tc>
          <w:tcPr>
            <w:tcW w:w="2250" w:type="dxa"/>
            <w:tcBorders>
              <w:right w:val="single" w:sz="4" w:space="0" w:color="auto"/>
            </w:tcBorders>
          </w:tcPr>
          <w:p w14:paraId="446BB854"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738B3565"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E8C5D73"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F</w:t>
            </w:r>
          </w:p>
        </w:tc>
        <w:tc>
          <w:tcPr>
            <w:tcW w:w="2340" w:type="dxa"/>
          </w:tcPr>
          <w:p w14:paraId="29E9E510" w14:textId="77777777" w:rsidR="00DD0588" w:rsidRPr="005C0768" w:rsidRDefault="00DD0588" w:rsidP="00786B39">
            <w:pPr>
              <w:spacing w:before="80" w:after="80"/>
              <w:jc w:val="center"/>
              <w:rPr>
                <w:rFonts w:ascii="Times New Roman" w:hAnsi="Times New Roman"/>
              </w:rPr>
            </w:pPr>
          </w:p>
        </w:tc>
      </w:tr>
      <w:tr w:rsidR="00DD0588" w:rsidRPr="005C0768" w14:paraId="4A1649C1" w14:textId="77777777" w:rsidTr="00786B39">
        <w:trPr>
          <w:trHeight w:val="360"/>
        </w:trPr>
        <w:tc>
          <w:tcPr>
            <w:tcW w:w="1440" w:type="dxa"/>
          </w:tcPr>
          <w:p w14:paraId="21588F87"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P</w:t>
            </w:r>
          </w:p>
        </w:tc>
        <w:tc>
          <w:tcPr>
            <w:tcW w:w="2250" w:type="dxa"/>
            <w:tcBorders>
              <w:right w:val="single" w:sz="4" w:space="0" w:color="auto"/>
            </w:tcBorders>
          </w:tcPr>
          <w:p w14:paraId="5D86F61F"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1D9CF96D"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2A198F3C"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P</w:t>
            </w:r>
          </w:p>
        </w:tc>
        <w:tc>
          <w:tcPr>
            <w:tcW w:w="2340" w:type="dxa"/>
          </w:tcPr>
          <w:p w14:paraId="3198B2F6" w14:textId="77777777" w:rsidR="00DD0588" w:rsidRPr="005C0768" w:rsidRDefault="00DD0588" w:rsidP="00786B39">
            <w:pPr>
              <w:spacing w:before="80" w:after="80"/>
              <w:jc w:val="center"/>
              <w:rPr>
                <w:rFonts w:ascii="Times New Roman" w:hAnsi="Times New Roman"/>
              </w:rPr>
            </w:pPr>
          </w:p>
        </w:tc>
      </w:tr>
      <w:tr w:rsidR="00DD0588" w:rsidRPr="005C0768" w14:paraId="5727A613" w14:textId="77777777" w:rsidTr="00786B39">
        <w:trPr>
          <w:trHeight w:val="360"/>
        </w:trPr>
        <w:tc>
          <w:tcPr>
            <w:tcW w:w="1440" w:type="dxa"/>
          </w:tcPr>
          <w:p w14:paraId="54184867"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I</w:t>
            </w:r>
          </w:p>
        </w:tc>
        <w:tc>
          <w:tcPr>
            <w:tcW w:w="2250" w:type="dxa"/>
            <w:tcBorders>
              <w:right w:val="single" w:sz="4" w:space="0" w:color="auto"/>
            </w:tcBorders>
          </w:tcPr>
          <w:p w14:paraId="429E88B6" w14:textId="77777777" w:rsidR="00DD0588" w:rsidRPr="005C0768" w:rsidRDefault="00DD0588" w:rsidP="00786B39">
            <w:pPr>
              <w:spacing w:before="80" w:after="80"/>
              <w:jc w:val="center"/>
              <w:rPr>
                <w:rFonts w:ascii="Times New Roman" w:hAnsi="Times New Roman"/>
              </w:rPr>
            </w:pPr>
          </w:p>
        </w:tc>
        <w:tc>
          <w:tcPr>
            <w:tcW w:w="1710" w:type="dxa"/>
            <w:tcBorders>
              <w:top w:val="nil"/>
              <w:left w:val="single" w:sz="4" w:space="0" w:color="auto"/>
              <w:bottom w:val="nil"/>
              <w:right w:val="single" w:sz="4" w:space="0" w:color="auto"/>
            </w:tcBorders>
          </w:tcPr>
          <w:p w14:paraId="56EF7A2B" w14:textId="77777777" w:rsidR="00DD0588" w:rsidRPr="005C0768" w:rsidRDefault="00DD0588" w:rsidP="00786B39">
            <w:pPr>
              <w:spacing w:before="80" w:after="80"/>
              <w:rPr>
                <w:rFonts w:ascii="Times New Roman" w:hAnsi="Times New Roman"/>
              </w:rPr>
            </w:pPr>
          </w:p>
        </w:tc>
        <w:tc>
          <w:tcPr>
            <w:tcW w:w="1440" w:type="dxa"/>
            <w:tcBorders>
              <w:left w:val="single" w:sz="4" w:space="0" w:color="auto"/>
            </w:tcBorders>
          </w:tcPr>
          <w:p w14:paraId="3C2EAB79" w14:textId="77777777" w:rsidR="00DD0588" w:rsidRPr="005C0768" w:rsidRDefault="00DD0588" w:rsidP="00786B39">
            <w:pPr>
              <w:spacing w:before="80" w:after="80"/>
              <w:ind w:left="342"/>
              <w:rPr>
                <w:rFonts w:ascii="Times New Roman" w:hAnsi="Times New Roman"/>
              </w:rPr>
            </w:pPr>
            <w:r w:rsidRPr="005C0768">
              <w:rPr>
                <w:rFonts w:ascii="Times New Roman" w:hAnsi="Times New Roman"/>
              </w:rPr>
              <w:t>I</w:t>
            </w:r>
          </w:p>
        </w:tc>
        <w:tc>
          <w:tcPr>
            <w:tcW w:w="2340" w:type="dxa"/>
          </w:tcPr>
          <w:p w14:paraId="6575115A" w14:textId="77777777" w:rsidR="00DD0588" w:rsidRPr="005C0768" w:rsidRDefault="00DD0588" w:rsidP="00786B39">
            <w:pPr>
              <w:spacing w:before="80" w:after="80"/>
              <w:jc w:val="center"/>
              <w:rPr>
                <w:rFonts w:ascii="Times New Roman" w:hAnsi="Times New Roman"/>
              </w:rPr>
            </w:pPr>
          </w:p>
        </w:tc>
      </w:tr>
      <w:tr w:rsidR="00DD0588" w:rsidRPr="005C0768" w14:paraId="2AC6A5A7" w14:textId="77777777" w:rsidTr="00786B39">
        <w:trPr>
          <w:trHeight w:val="494"/>
        </w:trPr>
        <w:tc>
          <w:tcPr>
            <w:tcW w:w="3690" w:type="dxa"/>
            <w:gridSpan w:val="2"/>
            <w:tcBorders>
              <w:right w:val="single" w:sz="4" w:space="0" w:color="auto"/>
            </w:tcBorders>
          </w:tcPr>
          <w:p w14:paraId="271B14D3" w14:textId="77777777" w:rsidR="00DD0588" w:rsidRPr="005C0768" w:rsidRDefault="00DD0588" w:rsidP="00786B39">
            <w:pPr>
              <w:spacing w:before="120"/>
              <w:rPr>
                <w:rFonts w:ascii="Times New Roman" w:hAnsi="Times New Roman"/>
              </w:rPr>
            </w:pPr>
            <w:r w:rsidRPr="005C0768">
              <w:rPr>
                <w:rFonts w:ascii="Times New Roman" w:hAnsi="Times New Roman"/>
              </w:rPr>
              <w:t xml:space="preserve">Total Enrollment: </w:t>
            </w:r>
          </w:p>
        </w:tc>
        <w:tc>
          <w:tcPr>
            <w:tcW w:w="1710" w:type="dxa"/>
            <w:tcBorders>
              <w:top w:val="nil"/>
              <w:left w:val="single" w:sz="4" w:space="0" w:color="auto"/>
              <w:bottom w:val="nil"/>
              <w:right w:val="single" w:sz="4" w:space="0" w:color="auto"/>
            </w:tcBorders>
          </w:tcPr>
          <w:p w14:paraId="54FAA809" w14:textId="77777777" w:rsidR="00DD0588" w:rsidRPr="005C0768" w:rsidRDefault="00DD0588" w:rsidP="00786B39">
            <w:pPr>
              <w:rPr>
                <w:rFonts w:ascii="Times New Roman" w:hAnsi="Times New Roman"/>
              </w:rPr>
            </w:pPr>
          </w:p>
        </w:tc>
        <w:tc>
          <w:tcPr>
            <w:tcW w:w="3780" w:type="dxa"/>
            <w:gridSpan w:val="2"/>
            <w:tcBorders>
              <w:left w:val="single" w:sz="4" w:space="0" w:color="auto"/>
            </w:tcBorders>
          </w:tcPr>
          <w:p w14:paraId="2F0D42C1" w14:textId="77777777" w:rsidR="00DD0588" w:rsidRPr="005C0768" w:rsidRDefault="00DD0588" w:rsidP="00786B39">
            <w:pPr>
              <w:spacing w:before="120"/>
              <w:rPr>
                <w:rFonts w:ascii="Times New Roman" w:hAnsi="Times New Roman"/>
              </w:rPr>
            </w:pPr>
            <w:r w:rsidRPr="005C0768">
              <w:rPr>
                <w:rFonts w:ascii="Times New Roman" w:hAnsi="Times New Roman"/>
              </w:rPr>
              <w:t xml:space="preserve">Total Enrollment: </w:t>
            </w:r>
          </w:p>
        </w:tc>
      </w:tr>
    </w:tbl>
    <w:p w14:paraId="21CDD2B5" w14:textId="77777777" w:rsidR="007A1ECE" w:rsidRPr="005C0768" w:rsidRDefault="007A1ECE" w:rsidP="007C24CE">
      <w:pPr>
        <w:pStyle w:val="Header"/>
        <w:tabs>
          <w:tab w:val="left" w:pos="6120"/>
        </w:tabs>
        <w:rPr>
          <w:rFonts w:ascii="Times New Roman" w:hAnsi="Times New Roman"/>
          <w:szCs w:val="24"/>
        </w:rPr>
      </w:pPr>
    </w:p>
    <w:sectPr w:rsidR="007A1ECE" w:rsidRPr="005C0768" w:rsidSect="00E578E5">
      <w:footerReference w:type="even" r:id="rId10"/>
      <w:footerReference w:type="default" r:id="rId11"/>
      <w:headerReference w:type="first" r:id="rId12"/>
      <w:footerReference w:type="first" r:id="rId13"/>
      <w:pgSz w:w="12240" w:h="15840" w:code="1"/>
      <w:pgMar w:top="1440" w:right="1080" w:bottom="634" w:left="1080" w:header="360" w:footer="5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A7E0" w14:textId="77777777" w:rsidR="002F77AE" w:rsidRDefault="002F77AE">
      <w:r>
        <w:separator/>
      </w:r>
    </w:p>
  </w:endnote>
  <w:endnote w:type="continuationSeparator" w:id="0">
    <w:p w14:paraId="7CC30983" w14:textId="77777777" w:rsidR="002F77AE" w:rsidRDefault="002F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versityOS">
    <w:altName w:val="University OS"/>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Caslon Pro">
    <w:panose1 w:val="0205050205050A020403"/>
    <w:charset w:val="4D"/>
    <w:family w:val="roman"/>
    <w:pitch w:val="variable"/>
    <w:sig w:usb0="00000007" w:usb1="00000001" w:usb2="00000000" w:usb3="00000000" w:csb0="00000093" w:csb1="00000000"/>
  </w:font>
  <w:font w:name="UC Berkeley OS Black">
    <w:altName w:val="Times New Roman"/>
    <w:panose1 w:val="020B0604020202020204"/>
    <w:charset w:val="00"/>
    <w:family w:val="auto"/>
    <w:pitch w:val="variable"/>
    <w:sig w:usb0="80000027" w:usb1="4000204B" w:usb2="00000000" w:usb3="00000000" w:csb0="00000001" w:csb1="00000000"/>
  </w:font>
  <w:font w:name="UC Berkeley OS">
    <w:altName w:val="Times New Roman"/>
    <w:panose1 w:val="020B0604020202020204"/>
    <w:charset w:val="00"/>
    <w:family w:val="auto"/>
    <w:pitch w:val="variable"/>
    <w:sig w:usb0="80000027" w:usb1="4000004B" w:usb2="00000000" w:usb3="00000000" w:csb0="00000001" w:csb1="00000000"/>
  </w:font>
  <w:font w:name="UCBerkeleyOS-Titling">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58EA" w14:textId="77777777" w:rsidR="00703CC3" w:rsidRDefault="00703CC3" w:rsidP="00E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961DC2E" w14:textId="77777777" w:rsidR="00703CC3" w:rsidRDefault="00703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0DFC" w14:textId="77777777" w:rsidR="00703CC3" w:rsidRDefault="00703CC3">
    <w:pPr>
      <w:pStyle w:val="Footer"/>
      <w:jc w:val="right"/>
    </w:pPr>
    <w:r>
      <w:fldChar w:fldCharType="begin"/>
    </w:r>
    <w:r>
      <w:instrText xml:space="preserve"> PAGE   \* MERGEFORMAT </w:instrText>
    </w:r>
    <w:r>
      <w:fldChar w:fldCharType="separate"/>
    </w:r>
    <w:r w:rsidR="008E6274">
      <w:rPr>
        <w:noProof/>
      </w:rPr>
      <w:t>2</w:t>
    </w:r>
    <w:r>
      <w:fldChar w:fldCharType="end"/>
    </w:r>
  </w:p>
  <w:p w14:paraId="1DA34FCB" w14:textId="77777777" w:rsidR="00703CC3" w:rsidRDefault="00703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728A" w14:textId="77777777" w:rsidR="00703CC3" w:rsidRDefault="00703CC3" w:rsidP="00567A70">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3686" w14:textId="77777777" w:rsidR="002F77AE" w:rsidRDefault="002F77AE">
      <w:r>
        <w:separator/>
      </w:r>
    </w:p>
  </w:footnote>
  <w:footnote w:type="continuationSeparator" w:id="0">
    <w:p w14:paraId="292A185E" w14:textId="77777777" w:rsidR="002F77AE" w:rsidRDefault="002F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113A" w14:textId="77777777" w:rsidR="00703CC3" w:rsidRDefault="00703CC3" w:rsidP="007A1ECE">
    <w:pPr>
      <w:rPr>
        <w:rFonts w:ascii="Times New Roman" w:hAnsi="Times New Roman"/>
        <w:spacing w:val="16"/>
        <w:sz w:val="23"/>
      </w:rPr>
    </w:pPr>
  </w:p>
  <w:p w14:paraId="3B38B1B1" w14:textId="77777777" w:rsidR="00703CC3" w:rsidRPr="00D715AA" w:rsidRDefault="00703CC3" w:rsidP="007A1ECE">
    <w:pPr>
      <w:rPr>
        <w:rFonts w:ascii="UC Berkeley OS" w:hAnsi="UC Berkeley OS"/>
        <w:spacing w:val="16"/>
        <w:szCs w:val="24"/>
      </w:rPr>
    </w:pPr>
    <w:r>
      <w:rPr>
        <w:rFonts w:ascii="UC Berkeley OS Black" w:hAnsi="UC Berkeley OS Black"/>
        <w:noProof/>
      </w:rPr>
      <w:drawing>
        <wp:anchor distT="0" distB="0" distL="114300" distR="114300" simplePos="0" relativeHeight="251659264" behindDoc="1" locked="0" layoutInCell="1" allowOverlap="1" wp14:anchorId="46DD4712" wp14:editId="31FC59ED">
          <wp:simplePos x="0" y="0"/>
          <wp:positionH relativeFrom="column">
            <wp:posOffset>4164330</wp:posOffset>
          </wp:positionH>
          <wp:positionV relativeFrom="paragraph">
            <wp:posOffset>167640</wp:posOffset>
          </wp:positionV>
          <wp:extent cx="739140" cy="739140"/>
          <wp:effectExtent l="19050" t="0" r="3810" b="0"/>
          <wp:wrapNone/>
          <wp:docPr id="1" name="Picture 1" descr="Description: ucseal_4c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seal_4c_540_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r w:rsidRPr="00D715AA">
      <w:rPr>
        <w:rFonts w:ascii="UC Berkeley OS" w:hAnsi="UC Berkeley OS"/>
        <w:spacing w:val="16"/>
        <w:szCs w:val="24"/>
      </w:rPr>
      <w:t>UNIVERSITY OF CALIFORNIA, BERKELEY</w:t>
    </w:r>
  </w:p>
  <w:p w14:paraId="0905A20E" w14:textId="77777777" w:rsidR="00703CC3" w:rsidRPr="004D43BB" w:rsidRDefault="00703CC3" w:rsidP="007A1ECE">
    <w:pPr>
      <w:framePr w:w="2304" w:h="432" w:hRule="exact" w:wrap="around" w:vAnchor="text" w:hAnchor="page" w:x="8886" w:y="404"/>
      <w:pBdr>
        <w:top w:val="single" w:sz="6" w:space="4" w:color="auto"/>
        <w:bottom w:val="single" w:sz="6" w:space="4" w:color="auto"/>
      </w:pBdr>
      <w:spacing w:after="30"/>
      <w:jc w:val="right"/>
      <w:rPr>
        <w:rFonts w:ascii="Times New Roman" w:hAnsi="Times New Roman"/>
        <w:spacing w:val="8"/>
        <w:sz w:val="12"/>
      </w:rPr>
    </w:pPr>
    <w:r w:rsidRPr="004D43BB">
      <w:rPr>
        <w:rFonts w:ascii="Times New Roman" w:hAnsi="Times New Roman"/>
        <w:spacing w:val="8"/>
        <w:sz w:val="12"/>
      </w:rPr>
      <w:t>SANTA BARBARA • SANTA CRUZ</w:t>
    </w:r>
  </w:p>
  <w:p w14:paraId="3826A2E4" w14:textId="77777777" w:rsidR="00703CC3" w:rsidRPr="004D43BB" w:rsidRDefault="00703CC3" w:rsidP="007A1ECE">
    <w:pPr>
      <w:framePr w:w="2304" w:h="432" w:hRule="exact" w:wrap="around" w:vAnchor="text" w:hAnchor="page" w:x="8886" w:y="404"/>
      <w:spacing w:after="30"/>
      <w:rPr>
        <w:rFonts w:ascii="Times New Roman" w:hAnsi="Times New Roman"/>
        <w:spacing w:val="8"/>
        <w:sz w:val="11"/>
      </w:rPr>
    </w:pPr>
  </w:p>
  <w:p w14:paraId="3D43DA52" w14:textId="77777777" w:rsidR="00703CC3" w:rsidRPr="004D43BB" w:rsidRDefault="00703CC3" w:rsidP="007A1ECE">
    <w:pPr>
      <w:framePr w:w="6523" w:h="432" w:hRule="exact" w:wrap="around" w:vAnchor="text" w:hAnchor="margin" w:y="404"/>
      <w:pBdr>
        <w:top w:val="single" w:sz="6" w:space="4" w:color="auto"/>
        <w:bottom w:val="single" w:sz="6" w:space="4" w:color="auto"/>
      </w:pBdr>
      <w:rPr>
        <w:rFonts w:ascii="Times New Roman" w:hAnsi="Times New Roman"/>
        <w:spacing w:val="8"/>
        <w:sz w:val="12"/>
      </w:rPr>
    </w:pPr>
    <w:r w:rsidRPr="004D43BB">
      <w:rPr>
        <w:rFonts w:ascii="Times New Roman" w:hAnsi="Times New Roman"/>
        <w:spacing w:val="8"/>
        <w:sz w:val="12"/>
      </w:rPr>
      <w:t>BERKELEY • DAVIS • IRVINE • LOS ANGELES • MERCED • RIVERSIDE • SAN DIEGO • SAN FRANCISCO</w:t>
    </w:r>
  </w:p>
  <w:p w14:paraId="6F1B5F4B" w14:textId="77777777" w:rsidR="00703CC3" w:rsidRPr="004D43BB" w:rsidRDefault="00703CC3" w:rsidP="007A1ECE">
    <w:pPr>
      <w:framePr w:w="6523" w:h="432" w:hRule="exact" w:wrap="around" w:vAnchor="text" w:hAnchor="margin" w:y="404"/>
      <w:rPr>
        <w:rFonts w:ascii="Times New Roman" w:hAnsi="Times New Roman"/>
        <w:sz w:val="11"/>
      </w:rPr>
    </w:pPr>
  </w:p>
  <w:p w14:paraId="0823A27B" w14:textId="77777777" w:rsidR="00703CC3" w:rsidRPr="000E0F81" w:rsidRDefault="00703CC3" w:rsidP="00AA6C95">
    <w:pPr>
      <w:pStyle w:val="Addressphone"/>
      <w:tabs>
        <w:tab w:val="right" w:pos="9360"/>
        <w:tab w:val="right" w:pos="10800"/>
      </w:tabs>
      <w:jc w:val="left"/>
      <w:rPr>
        <w:rFonts w:ascii="UC Berkeley OS Black" w:hAnsi="UC Berkeley OS Black" w:cs="UCBerkeleyOS-Titling"/>
        <w:color w:val="003366"/>
        <w:spacing w:val="11"/>
        <w:sz w:val="21"/>
        <w:szCs w:val="21"/>
      </w:rPr>
    </w:pPr>
  </w:p>
  <w:p w14:paraId="5A1D0141" w14:textId="77777777" w:rsidR="00703CC3" w:rsidRDefault="00703CC3" w:rsidP="007A1ECE">
    <w:pPr>
      <w:tabs>
        <w:tab w:val="left" w:pos="5760"/>
      </w:tabs>
      <w:rPr>
        <w:rFonts w:ascii="Times New Roman" w:hAnsi="Times New Roman"/>
        <w:spacing w:val="16"/>
        <w:sz w:val="14"/>
      </w:rPr>
    </w:pPr>
  </w:p>
  <w:p w14:paraId="25C5F9C6" w14:textId="77777777" w:rsidR="00703CC3" w:rsidRDefault="00703CC3" w:rsidP="007A1ECE">
    <w:pPr>
      <w:tabs>
        <w:tab w:val="left" w:pos="5760"/>
      </w:tabs>
      <w:rPr>
        <w:rFonts w:ascii="Times New Roman" w:hAnsi="Times New Roman"/>
        <w:spacing w:val="16"/>
        <w:sz w:val="14"/>
      </w:rPr>
    </w:pPr>
  </w:p>
  <w:p w14:paraId="370BEEA2" w14:textId="77777777" w:rsidR="00703CC3" w:rsidRPr="004D43BB" w:rsidRDefault="00703CC3" w:rsidP="007A1ECE">
    <w:pPr>
      <w:tabs>
        <w:tab w:val="left" w:pos="5760"/>
      </w:tabs>
      <w:rPr>
        <w:rFonts w:ascii="Times New Roman" w:hAnsi="Times New Roman"/>
        <w:spacing w:val="16"/>
        <w:sz w:val="14"/>
      </w:rPr>
    </w:pPr>
    <w:r w:rsidRPr="004D43BB">
      <w:rPr>
        <w:rFonts w:ascii="Times New Roman" w:hAnsi="Times New Roman"/>
        <w:spacing w:val="16"/>
        <w:sz w:val="14"/>
      </w:rPr>
      <w:tab/>
    </w:r>
  </w:p>
  <w:p w14:paraId="5FCE7E30" w14:textId="77777777" w:rsidR="00703CC3" w:rsidRPr="004D43BB" w:rsidRDefault="00703CC3" w:rsidP="007A1ECE">
    <w:pPr>
      <w:tabs>
        <w:tab w:val="left" w:pos="5760"/>
      </w:tabs>
      <w:rPr>
        <w:rFonts w:ascii="Times New Roman" w:hAnsi="Times New Roman"/>
        <w:spacing w:val="16"/>
        <w:sz w:val="14"/>
      </w:rPr>
    </w:pPr>
  </w:p>
  <w:p w14:paraId="0FCBE044" w14:textId="77777777" w:rsidR="00703CC3" w:rsidRDefault="00703CC3" w:rsidP="007A1ECE">
    <w:pPr>
      <w:tabs>
        <w:tab w:val="left" w:pos="6120"/>
        <w:tab w:val="left" w:pos="8820"/>
        <w:tab w:val="left" w:pos="10259"/>
      </w:tabs>
      <w:ind w:right="-1566"/>
      <w:rPr>
        <w:rFonts w:ascii="Times New Roman" w:hAnsi="Times New Roman"/>
        <w:smallCaps/>
        <w:sz w:val="18"/>
      </w:rPr>
    </w:pPr>
  </w:p>
  <w:p w14:paraId="1B67489A" w14:textId="77777777" w:rsidR="00703CC3" w:rsidRDefault="00703CC3" w:rsidP="007A1ECE">
    <w:pPr>
      <w:tabs>
        <w:tab w:val="left" w:pos="6120"/>
        <w:tab w:val="left" w:pos="8820"/>
        <w:tab w:val="left" w:pos="10259"/>
      </w:tabs>
      <w:ind w:right="-1566"/>
      <w:rPr>
        <w:rFonts w:ascii="Times New Roman" w:hAnsi="Times New Roman"/>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7A6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97630"/>
    <w:multiLevelType w:val="hybridMultilevel"/>
    <w:tmpl w:val="429A977A"/>
    <w:lvl w:ilvl="0" w:tplc="C00AB108">
      <w:numFmt w:val="bullet"/>
      <w:lvlText w:val="-"/>
      <w:lvlJc w:val="left"/>
      <w:pPr>
        <w:tabs>
          <w:tab w:val="num" w:pos="1440"/>
        </w:tabs>
        <w:ind w:left="1440" w:hanging="360"/>
      </w:pPr>
      <w:rPr>
        <w:rFonts w:ascii="Times" w:eastAsia="Times New Roman" w:hAnsi="Times" w:cs="Times" w:hint="default"/>
      </w:rPr>
    </w:lvl>
    <w:lvl w:ilvl="1" w:tplc="257086EE" w:tentative="1">
      <w:start w:val="1"/>
      <w:numFmt w:val="bullet"/>
      <w:lvlText w:val="o"/>
      <w:lvlJc w:val="left"/>
      <w:pPr>
        <w:tabs>
          <w:tab w:val="num" w:pos="2160"/>
        </w:tabs>
        <w:ind w:left="2160" w:hanging="360"/>
      </w:pPr>
      <w:rPr>
        <w:rFonts w:ascii="Courier New" w:hAnsi="Courier New" w:cs="Courier New" w:hint="default"/>
      </w:rPr>
    </w:lvl>
    <w:lvl w:ilvl="2" w:tplc="F5D206FE" w:tentative="1">
      <w:start w:val="1"/>
      <w:numFmt w:val="bullet"/>
      <w:lvlText w:val=""/>
      <w:lvlJc w:val="left"/>
      <w:pPr>
        <w:tabs>
          <w:tab w:val="num" w:pos="2880"/>
        </w:tabs>
        <w:ind w:left="2880" w:hanging="360"/>
      </w:pPr>
      <w:rPr>
        <w:rFonts w:ascii="Wingdings" w:hAnsi="Wingdings" w:hint="default"/>
      </w:rPr>
    </w:lvl>
    <w:lvl w:ilvl="3" w:tplc="77381F60" w:tentative="1">
      <w:start w:val="1"/>
      <w:numFmt w:val="bullet"/>
      <w:lvlText w:val=""/>
      <w:lvlJc w:val="left"/>
      <w:pPr>
        <w:tabs>
          <w:tab w:val="num" w:pos="3600"/>
        </w:tabs>
        <w:ind w:left="3600" w:hanging="360"/>
      </w:pPr>
      <w:rPr>
        <w:rFonts w:ascii="Symbol" w:hAnsi="Symbol" w:hint="default"/>
      </w:rPr>
    </w:lvl>
    <w:lvl w:ilvl="4" w:tplc="EA5A1A1E" w:tentative="1">
      <w:start w:val="1"/>
      <w:numFmt w:val="bullet"/>
      <w:lvlText w:val="o"/>
      <w:lvlJc w:val="left"/>
      <w:pPr>
        <w:tabs>
          <w:tab w:val="num" w:pos="4320"/>
        </w:tabs>
        <w:ind w:left="4320" w:hanging="360"/>
      </w:pPr>
      <w:rPr>
        <w:rFonts w:ascii="Courier New" w:hAnsi="Courier New" w:cs="Courier New" w:hint="default"/>
      </w:rPr>
    </w:lvl>
    <w:lvl w:ilvl="5" w:tplc="60B44986" w:tentative="1">
      <w:start w:val="1"/>
      <w:numFmt w:val="bullet"/>
      <w:lvlText w:val=""/>
      <w:lvlJc w:val="left"/>
      <w:pPr>
        <w:tabs>
          <w:tab w:val="num" w:pos="5040"/>
        </w:tabs>
        <w:ind w:left="5040" w:hanging="360"/>
      </w:pPr>
      <w:rPr>
        <w:rFonts w:ascii="Wingdings" w:hAnsi="Wingdings" w:hint="default"/>
      </w:rPr>
    </w:lvl>
    <w:lvl w:ilvl="6" w:tplc="24A07504" w:tentative="1">
      <w:start w:val="1"/>
      <w:numFmt w:val="bullet"/>
      <w:lvlText w:val=""/>
      <w:lvlJc w:val="left"/>
      <w:pPr>
        <w:tabs>
          <w:tab w:val="num" w:pos="5760"/>
        </w:tabs>
        <w:ind w:left="5760" w:hanging="360"/>
      </w:pPr>
      <w:rPr>
        <w:rFonts w:ascii="Symbol" w:hAnsi="Symbol" w:hint="default"/>
      </w:rPr>
    </w:lvl>
    <w:lvl w:ilvl="7" w:tplc="99E6B582" w:tentative="1">
      <w:start w:val="1"/>
      <w:numFmt w:val="bullet"/>
      <w:lvlText w:val="o"/>
      <w:lvlJc w:val="left"/>
      <w:pPr>
        <w:tabs>
          <w:tab w:val="num" w:pos="6480"/>
        </w:tabs>
        <w:ind w:left="6480" w:hanging="360"/>
      </w:pPr>
      <w:rPr>
        <w:rFonts w:ascii="Courier New" w:hAnsi="Courier New" w:cs="Courier New" w:hint="default"/>
      </w:rPr>
    </w:lvl>
    <w:lvl w:ilvl="8" w:tplc="B63A6CF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1D0440"/>
    <w:multiLevelType w:val="hybridMultilevel"/>
    <w:tmpl w:val="81C615C8"/>
    <w:lvl w:ilvl="0" w:tplc="0E16F120">
      <w:start w:val="1"/>
      <w:numFmt w:val="bullet"/>
      <w:pStyle w:val="FormChecklis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55013"/>
    <w:multiLevelType w:val="hybridMultilevel"/>
    <w:tmpl w:val="5164DDC8"/>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67473"/>
    <w:multiLevelType w:val="hybridMultilevel"/>
    <w:tmpl w:val="984C0034"/>
    <w:lvl w:ilvl="0" w:tplc="EAEE6E08">
      <w:start w:val="1"/>
      <w:numFmt w:val="upperLetter"/>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847C9"/>
    <w:multiLevelType w:val="hybridMultilevel"/>
    <w:tmpl w:val="A70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66E30"/>
    <w:multiLevelType w:val="hybridMultilevel"/>
    <w:tmpl w:val="5F5A71C0"/>
    <w:lvl w:ilvl="0" w:tplc="862E28BE">
      <w:start w:val="1"/>
      <w:numFmt w:val="decimal"/>
      <w:lvlText w:val="%1."/>
      <w:lvlJc w:val="left"/>
      <w:pPr>
        <w:tabs>
          <w:tab w:val="num" w:pos="720"/>
        </w:tabs>
        <w:ind w:left="720" w:hanging="360"/>
      </w:pPr>
      <w:rPr>
        <w:rFonts w:hint="default"/>
      </w:rPr>
    </w:lvl>
    <w:lvl w:ilvl="1" w:tplc="4808B64A" w:tentative="1">
      <w:start w:val="1"/>
      <w:numFmt w:val="lowerLetter"/>
      <w:lvlText w:val="%2."/>
      <w:lvlJc w:val="left"/>
      <w:pPr>
        <w:tabs>
          <w:tab w:val="num" w:pos="1440"/>
        </w:tabs>
        <w:ind w:left="1440" w:hanging="360"/>
      </w:pPr>
    </w:lvl>
    <w:lvl w:ilvl="2" w:tplc="BF022122" w:tentative="1">
      <w:start w:val="1"/>
      <w:numFmt w:val="lowerRoman"/>
      <w:lvlText w:val="%3."/>
      <w:lvlJc w:val="right"/>
      <w:pPr>
        <w:tabs>
          <w:tab w:val="num" w:pos="2160"/>
        </w:tabs>
        <w:ind w:left="2160" w:hanging="180"/>
      </w:pPr>
    </w:lvl>
    <w:lvl w:ilvl="3" w:tplc="6450E8D4" w:tentative="1">
      <w:start w:val="1"/>
      <w:numFmt w:val="decimal"/>
      <w:lvlText w:val="%4."/>
      <w:lvlJc w:val="left"/>
      <w:pPr>
        <w:tabs>
          <w:tab w:val="num" w:pos="2880"/>
        </w:tabs>
        <w:ind w:left="2880" w:hanging="360"/>
      </w:pPr>
    </w:lvl>
    <w:lvl w:ilvl="4" w:tplc="9D288434" w:tentative="1">
      <w:start w:val="1"/>
      <w:numFmt w:val="lowerLetter"/>
      <w:lvlText w:val="%5."/>
      <w:lvlJc w:val="left"/>
      <w:pPr>
        <w:tabs>
          <w:tab w:val="num" w:pos="3600"/>
        </w:tabs>
        <w:ind w:left="3600" w:hanging="360"/>
      </w:pPr>
    </w:lvl>
    <w:lvl w:ilvl="5" w:tplc="1F901FCA" w:tentative="1">
      <w:start w:val="1"/>
      <w:numFmt w:val="lowerRoman"/>
      <w:lvlText w:val="%6."/>
      <w:lvlJc w:val="right"/>
      <w:pPr>
        <w:tabs>
          <w:tab w:val="num" w:pos="4320"/>
        </w:tabs>
        <w:ind w:left="4320" w:hanging="180"/>
      </w:pPr>
    </w:lvl>
    <w:lvl w:ilvl="6" w:tplc="DB528F3E" w:tentative="1">
      <w:start w:val="1"/>
      <w:numFmt w:val="decimal"/>
      <w:lvlText w:val="%7."/>
      <w:lvlJc w:val="left"/>
      <w:pPr>
        <w:tabs>
          <w:tab w:val="num" w:pos="5040"/>
        </w:tabs>
        <w:ind w:left="5040" w:hanging="360"/>
      </w:pPr>
    </w:lvl>
    <w:lvl w:ilvl="7" w:tplc="BCA24336" w:tentative="1">
      <w:start w:val="1"/>
      <w:numFmt w:val="lowerLetter"/>
      <w:lvlText w:val="%8."/>
      <w:lvlJc w:val="left"/>
      <w:pPr>
        <w:tabs>
          <w:tab w:val="num" w:pos="5760"/>
        </w:tabs>
        <w:ind w:left="5760" w:hanging="360"/>
      </w:pPr>
    </w:lvl>
    <w:lvl w:ilvl="8" w:tplc="EC8C3B50" w:tentative="1">
      <w:start w:val="1"/>
      <w:numFmt w:val="lowerRoman"/>
      <w:lvlText w:val="%9."/>
      <w:lvlJc w:val="right"/>
      <w:pPr>
        <w:tabs>
          <w:tab w:val="num" w:pos="6480"/>
        </w:tabs>
        <w:ind w:left="6480" w:hanging="180"/>
      </w:pPr>
    </w:lvl>
  </w:abstractNum>
  <w:abstractNum w:abstractNumId="7" w15:restartNumberingAfterBreak="0">
    <w:nsid w:val="39577931"/>
    <w:multiLevelType w:val="hybridMultilevel"/>
    <w:tmpl w:val="4AC87156"/>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94712"/>
    <w:multiLevelType w:val="hybridMultilevel"/>
    <w:tmpl w:val="EA9032B8"/>
    <w:lvl w:ilvl="0" w:tplc="60B44FEE">
      <w:start w:val="1"/>
      <w:numFmt w:val="decimal"/>
      <w:lvlText w:val="%1)"/>
      <w:lvlJc w:val="left"/>
      <w:pPr>
        <w:tabs>
          <w:tab w:val="num" w:pos="1080"/>
        </w:tabs>
        <w:ind w:left="1080" w:hanging="360"/>
      </w:pPr>
      <w:rPr>
        <w:rFonts w:hint="default"/>
      </w:rPr>
    </w:lvl>
    <w:lvl w:ilvl="1" w:tplc="D188FE0C" w:tentative="1">
      <w:start w:val="1"/>
      <w:numFmt w:val="lowerLetter"/>
      <w:lvlText w:val="%2."/>
      <w:lvlJc w:val="left"/>
      <w:pPr>
        <w:tabs>
          <w:tab w:val="num" w:pos="1800"/>
        </w:tabs>
        <w:ind w:left="1800" w:hanging="360"/>
      </w:pPr>
    </w:lvl>
    <w:lvl w:ilvl="2" w:tplc="D14E3B06" w:tentative="1">
      <w:start w:val="1"/>
      <w:numFmt w:val="lowerRoman"/>
      <w:lvlText w:val="%3."/>
      <w:lvlJc w:val="right"/>
      <w:pPr>
        <w:tabs>
          <w:tab w:val="num" w:pos="2520"/>
        </w:tabs>
        <w:ind w:left="2520" w:hanging="180"/>
      </w:pPr>
    </w:lvl>
    <w:lvl w:ilvl="3" w:tplc="D7E89546" w:tentative="1">
      <w:start w:val="1"/>
      <w:numFmt w:val="decimal"/>
      <w:lvlText w:val="%4."/>
      <w:lvlJc w:val="left"/>
      <w:pPr>
        <w:tabs>
          <w:tab w:val="num" w:pos="3240"/>
        </w:tabs>
        <w:ind w:left="3240" w:hanging="360"/>
      </w:pPr>
    </w:lvl>
    <w:lvl w:ilvl="4" w:tplc="4B58E9E2" w:tentative="1">
      <w:start w:val="1"/>
      <w:numFmt w:val="lowerLetter"/>
      <w:lvlText w:val="%5."/>
      <w:lvlJc w:val="left"/>
      <w:pPr>
        <w:tabs>
          <w:tab w:val="num" w:pos="3960"/>
        </w:tabs>
        <w:ind w:left="3960" w:hanging="360"/>
      </w:pPr>
    </w:lvl>
    <w:lvl w:ilvl="5" w:tplc="0FBE59B0" w:tentative="1">
      <w:start w:val="1"/>
      <w:numFmt w:val="lowerRoman"/>
      <w:lvlText w:val="%6."/>
      <w:lvlJc w:val="right"/>
      <w:pPr>
        <w:tabs>
          <w:tab w:val="num" w:pos="4680"/>
        </w:tabs>
        <w:ind w:left="4680" w:hanging="180"/>
      </w:pPr>
    </w:lvl>
    <w:lvl w:ilvl="6" w:tplc="4BF08B4E" w:tentative="1">
      <w:start w:val="1"/>
      <w:numFmt w:val="decimal"/>
      <w:lvlText w:val="%7."/>
      <w:lvlJc w:val="left"/>
      <w:pPr>
        <w:tabs>
          <w:tab w:val="num" w:pos="5400"/>
        </w:tabs>
        <w:ind w:left="5400" w:hanging="360"/>
      </w:pPr>
    </w:lvl>
    <w:lvl w:ilvl="7" w:tplc="C6E01308" w:tentative="1">
      <w:start w:val="1"/>
      <w:numFmt w:val="lowerLetter"/>
      <w:lvlText w:val="%8."/>
      <w:lvlJc w:val="left"/>
      <w:pPr>
        <w:tabs>
          <w:tab w:val="num" w:pos="6120"/>
        </w:tabs>
        <w:ind w:left="6120" w:hanging="360"/>
      </w:pPr>
    </w:lvl>
    <w:lvl w:ilvl="8" w:tplc="77E03608" w:tentative="1">
      <w:start w:val="1"/>
      <w:numFmt w:val="lowerRoman"/>
      <w:lvlText w:val="%9."/>
      <w:lvlJc w:val="right"/>
      <w:pPr>
        <w:tabs>
          <w:tab w:val="num" w:pos="6840"/>
        </w:tabs>
        <w:ind w:left="6840" w:hanging="180"/>
      </w:pPr>
    </w:lvl>
  </w:abstractNum>
  <w:abstractNum w:abstractNumId="9" w15:restartNumberingAfterBreak="0">
    <w:nsid w:val="3EE507F6"/>
    <w:multiLevelType w:val="hybridMultilevel"/>
    <w:tmpl w:val="2D740AF4"/>
    <w:lvl w:ilvl="0" w:tplc="A66E3FF6">
      <w:start w:val="1"/>
      <w:numFmt w:val="decimal"/>
      <w:lvlText w:val="%1."/>
      <w:lvlJc w:val="left"/>
      <w:pPr>
        <w:tabs>
          <w:tab w:val="num" w:pos="720"/>
        </w:tabs>
        <w:ind w:left="720" w:hanging="360"/>
      </w:pPr>
    </w:lvl>
    <w:lvl w:ilvl="1" w:tplc="4CCC9E24" w:tentative="1">
      <w:start w:val="1"/>
      <w:numFmt w:val="lowerLetter"/>
      <w:lvlText w:val="%2."/>
      <w:lvlJc w:val="left"/>
      <w:pPr>
        <w:tabs>
          <w:tab w:val="num" w:pos="1440"/>
        </w:tabs>
        <w:ind w:left="1440" w:hanging="360"/>
      </w:pPr>
    </w:lvl>
    <w:lvl w:ilvl="2" w:tplc="35D6CFA6">
      <w:start w:val="1"/>
      <w:numFmt w:val="lowerRoman"/>
      <w:lvlText w:val="%3."/>
      <w:lvlJc w:val="right"/>
      <w:pPr>
        <w:tabs>
          <w:tab w:val="num" w:pos="2160"/>
        </w:tabs>
        <w:ind w:left="2160" w:hanging="180"/>
      </w:pPr>
    </w:lvl>
    <w:lvl w:ilvl="3" w:tplc="A46EAF22" w:tentative="1">
      <w:start w:val="1"/>
      <w:numFmt w:val="decimal"/>
      <w:lvlText w:val="%4."/>
      <w:lvlJc w:val="left"/>
      <w:pPr>
        <w:tabs>
          <w:tab w:val="num" w:pos="2880"/>
        </w:tabs>
        <w:ind w:left="2880" w:hanging="360"/>
      </w:pPr>
    </w:lvl>
    <w:lvl w:ilvl="4" w:tplc="1F0A2430" w:tentative="1">
      <w:start w:val="1"/>
      <w:numFmt w:val="lowerLetter"/>
      <w:lvlText w:val="%5."/>
      <w:lvlJc w:val="left"/>
      <w:pPr>
        <w:tabs>
          <w:tab w:val="num" w:pos="3600"/>
        </w:tabs>
        <w:ind w:left="3600" w:hanging="360"/>
      </w:pPr>
    </w:lvl>
    <w:lvl w:ilvl="5" w:tplc="A112A1AC" w:tentative="1">
      <w:start w:val="1"/>
      <w:numFmt w:val="lowerRoman"/>
      <w:lvlText w:val="%6."/>
      <w:lvlJc w:val="right"/>
      <w:pPr>
        <w:tabs>
          <w:tab w:val="num" w:pos="4320"/>
        </w:tabs>
        <w:ind w:left="4320" w:hanging="180"/>
      </w:pPr>
    </w:lvl>
    <w:lvl w:ilvl="6" w:tplc="D616C51C" w:tentative="1">
      <w:start w:val="1"/>
      <w:numFmt w:val="decimal"/>
      <w:lvlText w:val="%7."/>
      <w:lvlJc w:val="left"/>
      <w:pPr>
        <w:tabs>
          <w:tab w:val="num" w:pos="5040"/>
        </w:tabs>
        <w:ind w:left="5040" w:hanging="360"/>
      </w:pPr>
    </w:lvl>
    <w:lvl w:ilvl="7" w:tplc="562C6A38" w:tentative="1">
      <w:start w:val="1"/>
      <w:numFmt w:val="lowerLetter"/>
      <w:lvlText w:val="%8."/>
      <w:lvlJc w:val="left"/>
      <w:pPr>
        <w:tabs>
          <w:tab w:val="num" w:pos="5760"/>
        </w:tabs>
        <w:ind w:left="5760" w:hanging="360"/>
      </w:pPr>
    </w:lvl>
    <w:lvl w:ilvl="8" w:tplc="50FE7FA8" w:tentative="1">
      <w:start w:val="1"/>
      <w:numFmt w:val="lowerRoman"/>
      <w:lvlText w:val="%9."/>
      <w:lvlJc w:val="right"/>
      <w:pPr>
        <w:tabs>
          <w:tab w:val="num" w:pos="6480"/>
        </w:tabs>
        <w:ind w:left="6480" w:hanging="180"/>
      </w:pPr>
    </w:lvl>
  </w:abstractNum>
  <w:abstractNum w:abstractNumId="10" w15:restartNumberingAfterBreak="0">
    <w:nsid w:val="43B40C6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4406775"/>
    <w:multiLevelType w:val="hybridMultilevel"/>
    <w:tmpl w:val="7778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A010F"/>
    <w:multiLevelType w:val="hybridMultilevel"/>
    <w:tmpl w:val="8A903C5E"/>
    <w:lvl w:ilvl="0" w:tplc="F26256C2">
      <w:start w:val="1"/>
      <w:numFmt w:val="decimal"/>
      <w:lvlText w:val="%1."/>
      <w:lvlJc w:val="left"/>
      <w:pPr>
        <w:tabs>
          <w:tab w:val="num" w:pos="1080"/>
        </w:tabs>
        <w:ind w:left="1080" w:hanging="360"/>
      </w:pPr>
    </w:lvl>
    <w:lvl w:ilvl="1" w:tplc="DD6CFB56" w:tentative="1">
      <w:start w:val="1"/>
      <w:numFmt w:val="lowerLetter"/>
      <w:lvlText w:val="%2."/>
      <w:lvlJc w:val="left"/>
      <w:pPr>
        <w:tabs>
          <w:tab w:val="num" w:pos="1800"/>
        </w:tabs>
        <w:ind w:left="1800" w:hanging="360"/>
      </w:pPr>
    </w:lvl>
    <w:lvl w:ilvl="2" w:tplc="A5AE9896" w:tentative="1">
      <w:start w:val="1"/>
      <w:numFmt w:val="lowerRoman"/>
      <w:lvlText w:val="%3."/>
      <w:lvlJc w:val="right"/>
      <w:pPr>
        <w:tabs>
          <w:tab w:val="num" w:pos="2520"/>
        </w:tabs>
        <w:ind w:left="2520" w:hanging="180"/>
      </w:pPr>
    </w:lvl>
    <w:lvl w:ilvl="3" w:tplc="375401A0" w:tentative="1">
      <w:start w:val="1"/>
      <w:numFmt w:val="decimal"/>
      <w:lvlText w:val="%4."/>
      <w:lvlJc w:val="left"/>
      <w:pPr>
        <w:tabs>
          <w:tab w:val="num" w:pos="3240"/>
        </w:tabs>
        <w:ind w:left="3240" w:hanging="360"/>
      </w:pPr>
    </w:lvl>
    <w:lvl w:ilvl="4" w:tplc="CE98169C" w:tentative="1">
      <w:start w:val="1"/>
      <w:numFmt w:val="lowerLetter"/>
      <w:lvlText w:val="%5."/>
      <w:lvlJc w:val="left"/>
      <w:pPr>
        <w:tabs>
          <w:tab w:val="num" w:pos="3960"/>
        </w:tabs>
        <w:ind w:left="3960" w:hanging="360"/>
      </w:pPr>
    </w:lvl>
    <w:lvl w:ilvl="5" w:tplc="C0983DC0" w:tentative="1">
      <w:start w:val="1"/>
      <w:numFmt w:val="lowerRoman"/>
      <w:lvlText w:val="%6."/>
      <w:lvlJc w:val="right"/>
      <w:pPr>
        <w:tabs>
          <w:tab w:val="num" w:pos="4680"/>
        </w:tabs>
        <w:ind w:left="4680" w:hanging="180"/>
      </w:pPr>
    </w:lvl>
    <w:lvl w:ilvl="6" w:tplc="7A76911A" w:tentative="1">
      <w:start w:val="1"/>
      <w:numFmt w:val="decimal"/>
      <w:lvlText w:val="%7."/>
      <w:lvlJc w:val="left"/>
      <w:pPr>
        <w:tabs>
          <w:tab w:val="num" w:pos="5400"/>
        </w:tabs>
        <w:ind w:left="5400" w:hanging="360"/>
      </w:pPr>
    </w:lvl>
    <w:lvl w:ilvl="7" w:tplc="324E2784" w:tentative="1">
      <w:start w:val="1"/>
      <w:numFmt w:val="lowerLetter"/>
      <w:lvlText w:val="%8."/>
      <w:lvlJc w:val="left"/>
      <w:pPr>
        <w:tabs>
          <w:tab w:val="num" w:pos="6120"/>
        </w:tabs>
        <w:ind w:left="6120" w:hanging="360"/>
      </w:pPr>
    </w:lvl>
    <w:lvl w:ilvl="8" w:tplc="3FB0D060" w:tentative="1">
      <w:start w:val="1"/>
      <w:numFmt w:val="lowerRoman"/>
      <w:lvlText w:val="%9."/>
      <w:lvlJc w:val="right"/>
      <w:pPr>
        <w:tabs>
          <w:tab w:val="num" w:pos="6840"/>
        </w:tabs>
        <w:ind w:left="6840" w:hanging="180"/>
      </w:pPr>
    </w:lvl>
  </w:abstractNum>
  <w:num w:numId="1">
    <w:abstractNumId w:val="12"/>
  </w:num>
  <w:num w:numId="2">
    <w:abstractNumId w:val="6"/>
  </w:num>
  <w:num w:numId="3">
    <w:abstractNumId w:val="8"/>
  </w:num>
  <w:num w:numId="4">
    <w:abstractNumId w:val="9"/>
  </w:num>
  <w:num w:numId="5">
    <w:abstractNumId w:val="10"/>
  </w:num>
  <w:num w:numId="6">
    <w:abstractNumId w:val="1"/>
  </w:num>
  <w:num w:numId="7">
    <w:abstractNumId w:val="7"/>
  </w:num>
  <w:num w:numId="8">
    <w:abstractNumId w:val="3"/>
  </w:num>
  <w:num w:numId="9">
    <w:abstractNumId w:val="0"/>
  </w:num>
  <w:num w:numId="10">
    <w:abstractNumId w:val="2"/>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activeWritingStyle w:appName="MSWord" w:lang="en-US" w:vendorID="64" w:dllVersion="6" w:nlCheck="1" w:checkStyle="0"/>
  <w:activeWritingStyle w:appName="MSWord" w:lang="en-US" w:vendorID="64" w:dllVersion="4096" w:nlCheck="1" w:checkStyle="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B2"/>
    <w:rsid w:val="00000C03"/>
    <w:rsid w:val="000011E3"/>
    <w:rsid w:val="00010C67"/>
    <w:rsid w:val="0001251E"/>
    <w:rsid w:val="0001279B"/>
    <w:rsid w:val="00022D71"/>
    <w:rsid w:val="0002570A"/>
    <w:rsid w:val="00050122"/>
    <w:rsid w:val="00050414"/>
    <w:rsid w:val="00055AC2"/>
    <w:rsid w:val="000726DD"/>
    <w:rsid w:val="00074661"/>
    <w:rsid w:val="000771D2"/>
    <w:rsid w:val="000955A0"/>
    <w:rsid w:val="000A2F8C"/>
    <w:rsid w:val="000B1B39"/>
    <w:rsid w:val="000D6EEA"/>
    <w:rsid w:val="000E2D81"/>
    <w:rsid w:val="00103957"/>
    <w:rsid w:val="001046CC"/>
    <w:rsid w:val="001453BA"/>
    <w:rsid w:val="00154CFB"/>
    <w:rsid w:val="00161CDB"/>
    <w:rsid w:val="00163351"/>
    <w:rsid w:val="00164293"/>
    <w:rsid w:val="00167F96"/>
    <w:rsid w:val="00183D82"/>
    <w:rsid w:val="00184B40"/>
    <w:rsid w:val="001864EE"/>
    <w:rsid w:val="001A72C0"/>
    <w:rsid w:val="001C06E0"/>
    <w:rsid w:val="001E04CA"/>
    <w:rsid w:val="001E6666"/>
    <w:rsid w:val="001F1A23"/>
    <w:rsid w:val="001F6F00"/>
    <w:rsid w:val="0020472B"/>
    <w:rsid w:val="00205727"/>
    <w:rsid w:val="00216EE4"/>
    <w:rsid w:val="00222BCA"/>
    <w:rsid w:val="00252957"/>
    <w:rsid w:val="00266551"/>
    <w:rsid w:val="00280954"/>
    <w:rsid w:val="00282B2B"/>
    <w:rsid w:val="002A2094"/>
    <w:rsid w:val="002A6165"/>
    <w:rsid w:val="002B6A87"/>
    <w:rsid w:val="002F77AE"/>
    <w:rsid w:val="00333C34"/>
    <w:rsid w:val="0033549B"/>
    <w:rsid w:val="00346C2C"/>
    <w:rsid w:val="00353E91"/>
    <w:rsid w:val="00355EBD"/>
    <w:rsid w:val="0036060E"/>
    <w:rsid w:val="0036638A"/>
    <w:rsid w:val="0038396F"/>
    <w:rsid w:val="00387661"/>
    <w:rsid w:val="003934A2"/>
    <w:rsid w:val="003B69B3"/>
    <w:rsid w:val="003B756E"/>
    <w:rsid w:val="003C3651"/>
    <w:rsid w:val="003D006D"/>
    <w:rsid w:val="003E1E34"/>
    <w:rsid w:val="003E37E5"/>
    <w:rsid w:val="003F02AA"/>
    <w:rsid w:val="003F6DB0"/>
    <w:rsid w:val="00402044"/>
    <w:rsid w:val="00405952"/>
    <w:rsid w:val="00446ED7"/>
    <w:rsid w:val="00472989"/>
    <w:rsid w:val="00480772"/>
    <w:rsid w:val="0049672A"/>
    <w:rsid w:val="00497704"/>
    <w:rsid w:val="004A0BF8"/>
    <w:rsid w:val="004A1EDE"/>
    <w:rsid w:val="004A6331"/>
    <w:rsid w:val="004B3B82"/>
    <w:rsid w:val="004B3E3F"/>
    <w:rsid w:val="004B4E72"/>
    <w:rsid w:val="004B7E8B"/>
    <w:rsid w:val="004C54C7"/>
    <w:rsid w:val="004D1142"/>
    <w:rsid w:val="004D3237"/>
    <w:rsid w:val="004D43BB"/>
    <w:rsid w:val="004D7AE6"/>
    <w:rsid w:val="004E5A96"/>
    <w:rsid w:val="004F17C3"/>
    <w:rsid w:val="004F4C31"/>
    <w:rsid w:val="00512398"/>
    <w:rsid w:val="00512BD9"/>
    <w:rsid w:val="00513A6C"/>
    <w:rsid w:val="00514279"/>
    <w:rsid w:val="005271F4"/>
    <w:rsid w:val="0053286F"/>
    <w:rsid w:val="0053797A"/>
    <w:rsid w:val="0054203B"/>
    <w:rsid w:val="00550FC8"/>
    <w:rsid w:val="0055140E"/>
    <w:rsid w:val="005523E7"/>
    <w:rsid w:val="00561798"/>
    <w:rsid w:val="00567565"/>
    <w:rsid w:val="00567A70"/>
    <w:rsid w:val="00580E02"/>
    <w:rsid w:val="0058134E"/>
    <w:rsid w:val="0059208E"/>
    <w:rsid w:val="005A1762"/>
    <w:rsid w:val="005A27D7"/>
    <w:rsid w:val="005B3E2F"/>
    <w:rsid w:val="005B3F95"/>
    <w:rsid w:val="005C0768"/>
    <w:rsid w:val="005F300A"/>
    <w:rsid w:val="005F66EE"/>
    <w:rsid w:val="00611EE5"/>
    <w:rsid w:val="00612783"/>
    <w:rsid w:val="0062253A"/>
    <w:rsid w:val="006245FB"/>
    <w:rsid w:val="00633ACE"/>
    <w:rsid w:val="00642C54"/>
    <w:rsid w:val="00657E33"/>
    <w:rsid w:val="0066006E"/>
    <w:rsid w:val="00661E9B"/>
    <w:rsid w:val="00661FCE"/>
    <w:rsid w:val="006B0E04"/>
    <w:rsid w:val="006C0A2F"/>
    <w:rsid w:val="006C5446"/>
    <w:rsid w:val="006D7E8E"/>
    <w:rsid w:val="006E2696"/>
    <w:rsid w:val="006F02AB"/>
    <w:rsid w:val="00703CC3"/>
    <w:rsid w:val="007062D9"/>
    <w:rsid w:val="007072B7"/>
    <w:rsid w:val="00716CE1"/>
    <w:rsid w:val="00743FF1"/>
    <w:rsid w:val="00753115"/>
    <w:rsid w:val="007541C4"/>
    <w:rsid w:val="00777ACA"/>
    <w:rsid w:val="00785918"/>
    <w:rsid w:val="00786B39"/>
    <w:rsid w:val="00797E51"/>
    <w:rsid w:val="007A080C"/>
    <w:rsid w:val="007A1ECE"/>
    <w:rsid w:val="007B49A3"/>
    <w:rsid w:val="007C2299"/>
    <w:rsid w:val="007C24CE"/>
    <w:rsid w:val="007D0C7E"/>
    <w:rsid w:val="007D1C3E"/>
    <w:rsid w:val="007D28D4"/>
    <w:rsid w:val="007D2DF1"/>
    <w:rsid w:val="007D45E2"/>
    <w:rsid w:val="007F413E"/>
    <w:rsid w:val="007F6E54"/>
    <w:rsid w:val="0081137C"/>
    <w:rsid w:val="0082177A"/>
    <w:rsid w:val="0083495C"/>
    <w:rsid w:val="0086224D"/>
    <w:rsid w:val="00863624"/>
    <w:rsid w:val="0088778B"/>
    <w:rsid w:val="0089590A"/>
    <w:rsid w:val="0089768A"/>
    <w:rsid w:val="008A7CE1"/>
    <w:rsid w:val="008B0B7C"/>
    <w:rsid w:val="008D087C"/>
    <w:rsid w:val="008E6274"/>
    <w:rsid w:val="008E7017"/>
    <w:rsid w:val="008E75B2"/>
    <w:rsid w:val="008F483E"/>
    <w:rsid w:val="008F6372"/>
    <w:rsid w:val="00904584"/>
    <w:rsid w:val="00922F86"/>
    <w:rsid w:val="009446B8"/>
    <w:rsid w:val="00963FA1"/>
    <w:rsid w:val="00975F95"/>
    <w:rsid w:val="00980D66"/>
    <w:rsid w:val="00983C53"/>
    <w:rsid w:val="009A2947"/>
    <w:rsid w:val="009B6124"/>
    <w:rsid w:val="009C0AB2"/>
    <w:rsid w:val="009C70DC"/>
    <w:rsid w:val="009D618A"/>
    <w:rsid w:val="009E74C8"/>
    <w:rsid w:val="009F1DFB"/>
    <w:rsid w:val="009F3B0E"/>
    <w:rsid w:val="009F7597"/>
    <w:rsid w:val="009F77A8"/>
    <w:rsid w:val="00A24F6D"/>
    <w:rsid w:val="00A32865"/>
    <w:rsid w:val="00A45A02"/>
    <w:rsid w:val="00A61E9F"/>
    <w:rsid w:val="00A624EF"/>
    <w:rsid w:val="00A73B91"/>
    <w:rsid w:val="00A80272"/>
    <w:rsid w:val="00A902CA"/>
    <w:rsid w:val="00AA6C95"/>
    <w:rsid w:val="00AC415A"/>
    <w:rsid w:val="00AC5EC1"/>
    <w:rsid w:val="00AC6F1A"/>
    <w:rsid w:val="00AD466E"/>
    <w:rsid w:val="00AD5440"/>
    <w:rsid w:val="00AE323B"/>
    <w:rsid w:val="00AF56B3"/>
    <w:rsid w:val="00B01321"/>
    <w:rsid w:val="00B22AA2"/>
    <w:rsid w:val="00B26C5B"/>
    <w:rsid w:val="00B445CC"/>
    <w:rsid w:val="00B474A0"/>
    <w:rsid w:val="00B542FA"/>
    <w:rsid w:val="00B54683"/>
    <w:rsid w:val="00B55233"/>
    <w:rsid w:val="00B57359"/>
    <w:rsid w:val="00B577D9"/>
    <w:rsid w:val="00B57891"/>
    <w:rsid w:val="00B662C3"/>
    <w:rsid w:val="00B71650"/>
    <w:rsid w:val="00B82AE1"/>
    <w:rsid w:val="00B86A8F"/>
    <w:rsid w:val="00B92106"/>
    <w:rsid w:val="00B92A59"/>
    <w:rsid w:val="00B96578"/>
    <w:rsid w:val="00BA6539"/>
    <w:rsid w:val="00BB02CD"/>
    <w:rsid w:val="00BC0C94"/>
    <w:rsid w:val="00BD377F"/>
    <w:rsid w:val="00BE7C20"/>
    <w:rsid w:val="00BF07D1"/>
    <w:rsid w:val="00BF34F6"/>
    <w:rsid w:val="00C06E02"/>
    <w:rsid w:val="00C14DC3"/>
    <w:rsid w:val="00C21281"/>
    <w:rsid w:val="00C22DEA"/>
    <w:rsid w:val="00C23514"/>
    <w:rsid w:val="00C30CCF"/>
    <w:rsid w:val="00C30DCB"/>
    <w:rsid w:val="00C31460"/>
    <w:rsid w:val="00C318A1"/>
    <w:rsid w:val="00C31F36"/>
    <w:rsid w:val="00C377AC"/>
    <w:rsid w:val="00C40E37"/>
    <w:rsid w:val="00C42DC4"/>
    <w:rsid w:val="00C47719"/>
    <w:rsid w:val="00C508A2"/>
    <w:rsid w:val="00C61E0D"/>
    <w:rsid w:val="00C81F15"/>
    <w:rsid w:val="00C82155"/>
    <w:rsid w:val="00C83A22"/>
    <w:rsid w:val="00C83E88"/>
    <w:rsid w:val="00C93A86"/>
    <w:rsid w:val="00C94075"/>
    <w:rsid w:val="00C96095"/>
    <w:rsid w:val="00CB2DEB"/>
    <w:rsid w:val="00CB34C3"/>
    <w:rsid w:val="00CB3DF7"/>
    <w:rsid w:val="00CD0F8A"/>
    <w:rsid w:val="00CD0FA0"/>
    <w:rsid w:val="00CD4567"/>
    <w:rsid w:val="00CD5BF1"/>
    <w:rsid w:val="00CF0171"/>
    <w:rsid w:val="00CF0CCB"/>
    <w:rsid w:val="00D23C1B"/>
    <w:rsid w:val="00D27EC0"/>
    <w:rsid w:val="00D409E9"/>
    <w:rsid w:val="00D40BC1"/>
    <w:rsid w:val="00D42E5C"/>
    <w:rsid w:val="00D45632"/>
    <w:rsid w:val="00D52C82"/>
    <w:rsid w:val="00D55A57"/>
    <w:rsid w:val="00D6153E"/>
    <w:rsid w:val="00D63BE6"/>
    <w:rsid w:val="00D6421E"/>
    <w:rsid w:val="00D715AA"/>
    <w:rsid w:val="00D7251B"/>
    <w:rsid w:val="00D83EEF"/>
    <w:rsid w:val="00D96AF8"/>
    <w:rsid w:val="00DB5736"/>
    <w:rsid w:val="00DB5EED"/>
    <w:rsid w:val="00DC142C"/>
    <w:rsid w:val="00DD0588"/>
    <w:rsid w:val="00DD1F4E"/>
    <w:rsid w:val="00DD706F"/>
    <w:rsid w:val="00DF1DEA"/>
    <w:rsid w:val="00E07F75"/>
    <w:rsid w:val="00E17D4F"/>
    <w:rsid w:val="00E25CE1"/>
    <w:rsid w:val="00E2775E"/>
    <w:rsid w:val="00E33238"/>
    <w:rsid w:val="00E37D64"/>
    <w:rsid w:val="00E578E5"/>
    <w:rsid w:val="00EB301E"/>
    <w:rsid w:val="00EC45A0"/>
    <w:rsid w:val="00ED3E03"/>
    <w:rsid w:val="00EE07CD"/>
    <w:rsid w:val="00EF5FFC"/>
    <w:rsid w:val="00F01F78"/>
    <w:rsid w:val="00F0675F"/>
    <w:rsid w:val="00F10466"/>
    <w:rsid w:val="00F12DD4"/>
    <w:rsid w:val="00F23A89"/>
    <w:rsid w:val="00F366D7"/>
    <w:rsid w:val="00F50E31"/>
    <w:rsid w:val="00F52AB2"/>
    <w:rsid w:val="00F543A3"/>
    <w:rsid w:val="00F55784"/>
    <w:rsid w:val="00F567DD"/>
    <w:rsid w:val="00F70D92"/>
    <w:rsid w:val="00F74913"/>
    <w:rsid w:val="00F86CAD"/>
    <w:rsid w:val="00F90BAA"/>
    <w:rsid w:val="00F934BD"/>
    <w:rsid w:val="00FB6D11"/>
    <w:rsid w:val="00FC4DD2"/>
    <w:rsid w:val="00FE50BE"/>
    <w:rsid w:val="00FF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0D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78E5"/>
    <w:rPr>
      <w:sz w:val="24"/>
    </w:rPr>
  </w:style>
  <w:style w:type="paragraph" w:styleId="Heading1">
    <w:name w:val="heading 1"/>
    <w:basedOn w:val="Normal"/>
    <w:next w:val="Normal"/>
    <w:qFormat/>
    <w:rsid w:val="00C508A2"/>
    <w:pPr>
      <w:keepNext/>
      <w:outlineLvl w:val="0"/>
    </w:pPr>
    <w:rPr>
      <w:rFonts w:ascii="Times New Roman" w:hAnsi="Times New Roman"/>
      <w:i/>
      <w:sz w:val="22"/>
    </w:rPr>
  </w:style>
  <w:style w:type="paragraph" w:styleId="Heading2">
    <w:name w:val="heading 2"/>
    <w:basedOn w:val="Normal"/>
    <w:next w:val="Normal"/>
    <w:qFormat/>
    <w:rsid w:val="00C508A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508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C508A2"/>
    <w:pPr>
      <w:tabs>
        <w:tab w:val="left" w:leader="dot" w:pos="8280"/>
        <w:tab w:val="right" w:pos="8640"/>
      </w:tabs>
      <w:ind w:left="1440" w:right="720"/>
    </w:pPr>
  </w:style>
  <w:style w:type="paragraph" w:styleId="TOC2">
    <w:name w:val="toc 2"/>
    <w:basedOn w:val="Normal"/>
    <w:next w:val="Normal"/>
    <w:semiHidden/>
    <w:rsid w:val="00C508A2"/>
    <w:pPr>
      <w:tabs>
        <w:tab w:val="left" w:leader="dot" w:pos="8280"/>
        <w:tab w:val="right" w:pos="8640"/>
      </w:tabs>
      <w:ind w:left="720" w:right="720"/>
    </w:pPr>
  </w:style>
  <w:style w:type="paragraph" w:styleId="TOC1">
    <w:name w:val="toc 1"/>
    <w:basedOn w:val="Normal"/>
    <w:next w:val="Normal"/>
    <w:semiHidden/>
    <w:rsid w:val="00C508A2"/>
    <w:pPr>
      <w:tabs>
        <w:tab w:val="left" w:leader="dot" w:pos="8280"/>
        <w:tab w:val="right" w:pos="8640"/>
      </w:tabs>
      <w:ind w:right="720"/>
    </w:pPr>
  </w:style>
  <w:style w:type="paragraph" w:styleId="Footer">
    <w:name w:val="footer"/>
    <w:basedOn w:val="Normal"/>
    <w:link w:val="FooterChar"/>
    <w:uiPriority w:val="99"/>
    <w:rsid w:val="00C508A2"/>
    <w:pPr>
      <w:tabs>
        <w:tab w:val="center" w:pos="4320"/>
        <w:tab w:val="right" w:pos="8640"/>
      </w:tabs>
    </w:pPr>
  </w:style>
  <w:style w:type="paragraph" w:styleId="Header">
    <w:name w:val="header"/>
    <w:basedOn w:val="Normal"/>
    <w:rsid w:val="00C508A2"/>
    <w:pPr>
      <w:tabs>
        <w:tab w:val="center" w:pos="4320"/>
        <w:tab w:val="right" w:pos="8640"/>
      </w:tabs>
    </w:pPr>
  </w:style>
  <w:style w:type="character" w:styleId="FootnoteReference">
    <w:name w:val="footnote reference"/>
    <w:basedOn w:val="DefaultParagraphFont"/>
    <w:semiHidden/>
    <w:rsid w:val="00C508A2"/>
    <w:rPr>
      <w:position w:val="6"/>
      <w:sz w:val="18"/>
    </w:rPr>
  </w:style>
  <w:style w:type="paragraph" w:styleId="FootnoteText">
    <w:name w:val="footnote text"/>
    <w:basedOn w:val="Normal"/>
    <w:semiHidden/>
    <w:rsid w:val="00C508A2"/>
    <w:rPr>
      <w:sz w:val="20"/>
    </w:rPr>
  </w:style>
  <w:style w:type="paragraph" w:customStyle="1" w:styleId="PostScript">
    <w:name w:val="PostScript"/>
    <w:basedOn w:val="Normal"/>
    <w:next w:val="Normal"/>
    <w:rsid w:val="00C508A2"/>
    <w:rPr>
      <w:b/>
      <w:vanish/>
      <w:sz w:val="20"/>
    </w:rPr>
  </w:style>
  <w:style w:type="character" w:styleId="Hyperlink">
    <w:name w:val="Hyperlink"/>
    <w:basedOn w:val="DefaultParagraphFont"/>
    <w:rsid w:val="00C508A2"/>
    <w:rPr>
      <w:color w:val="0000FF"/>
      <w:u w:val="single"/>
    </w:rPr>
  </w:style>
  <w:style w:type="paragraph" w:styleId="BodyText">
    <w:name w:val="Body Text"/>
    <w:basedOn w:val="Normal"/>
    <w:rsid w:val="00C508A2"/>
    <w:pPr>
      <w:jc w:val="both"/>
    </w:pPr>
    <w:rPr>
      <w:rFonts w:ascii="Times New Roman" w:hAnsi="Times New Roman"/>
      <w:sz w:val="22"/>
    </w:rPr>
  </w:style>
  <w:style w:type="paragraph" w:styleId="BalloonText">
    <w:name w:val="Balloon Text"/>
    <w:basedOn w:val="Normal"/>
    <w:semiHidden/>
    <w:rsid w:val="00C508A2"/>
    <w:rPr>
      <w:rFonts w:ascii="Tahoma" w:hAnsi="Tahoma" w:cs="Tahoma"/>
      <w:sz w:val="16"/>
      <w:szCs w:val="16"/>
    </w:rPr>
  </w:style>
  <w:style w:type="paragraph" w:styleId="NormalWeb">
    <w:name w:val="Normal (Web)"/>
    <w:basedOn w:val="Normal"/>
    <w:rsid w:val="00C508A2"/>
    <w:pPr>
      <w:spacing w:before="100" w:beforeAutospacing="1" w:after="100" w:afterAutospacing="1"/>
    </w:pPr>
    <w:rPr>
      <w:rFonts w:ascii="Times New Roman" w:hAnsi="Times New Roman"/>
      <w:szCs w:val="24"/>
    </w:rPr>
  </w:style>
  <w:style w:type="paragraph" w:customStyle="1" w:styleId="LetHeadDateVTY12">
    <w:name w:val="LetHead Date/VTY:12"/>
    <w:basedOn w:val="Normal"/>
    <w:rsid w:val="00C508A2"/>
    <w:pPr>
      <w:tabs>
        <w:tab w:val="left" w:pos="5940"/>
      </w:tabs>
    </w:pPr>
    <w:rPr>
      <w:rFonts w:ascii="Palatino" w:hAnsi="Palatino"/>
    </w:rPr>
  </w:style>
  <w:style w:type="paragraph" w:styleId="BlockText">
    <w:name w:val="Block Text"/>
    <w:basedOn w:val="Normal"/>
    <w:rsid w:val="00C508A2"/>
    <w:pPr>
      <w:ind w:left="5040" w:right="-180"/>
    </w:pPr>
    <w:rPr>
      <w:rFonts w:ascii="Times New Roman" w:hAnsi="Times New Roman"/>
    </w:rPr>
  </w:style>
  <w:style w:type="character" w:customStyle="1" w:styleId="emailstyle17">
    <w:name w:val="emailstyle17"/>
    <w:basedOn w:val="DefaultParagraphFont"/>
    <w:semiHidden/>
    <w:rsid w:val="00C508A2"/>
    <w:rPr>
      <w:rFonts w:ascii="Arial" w:hAnsi="Arial" w:cs="Arial" w:hint="default"/>
      <w:color w:val="auto"/>
      <w:sz w:val="20"/>
      <w:szCs w:val="20"/>
    </w:rPr>
  </w:style>
  <w:style w:type="paragraph" w:styleId="BodyTextIndent">
    <w:name w:val="Body Text Indent"/>
    <w:basedOn w:val="Normal"/>
    <w:rsid w:val="00C508A2"/>
    <w:pPr>
      <w:ind w:left="1440"/>
    </w:pPr>
  </w:style>
  <w:style w:type="paragraph" w:customStyle="1" w:styleId="reference">
    <w:name w:val="reference"/>
    <w:basedOn w:val="Normal"/>
    <w:rsid w:val="00C508A2"/>
    <w:pPr>
      <w:spacing w:after="120"/>
      <w:ind w:left="720" w:hanging="720"/>
    </w:pPr>
    <w:rPr>
      <w:rFonts w:ascii="Book Antiqua" w:hAnsi="Book Antiqua"/>
      <w:snapToGrid w:val="0"/>
      <w:sz w:val="22"/>
    </w:rPr>
  </w:style>
  <w:style w:type="paragraph" w:customStyle="1" w:styleId="References">
    <w:name w:val="References"/>
    <w:basedOn w:val="Normal"/>
    <w:rsid w:val="00C508A2"/>
    <w:pPr>
      <w:spacing w:after="120"/>
      <w:ind w:left="1080" w:hanging="1080"/>
    </w:pPr>
    <w:rPr>
      <w:rFonts w:ascii="Times New Roman" w:eastAsia="Batang" w:hAnsi="Times New Roman"/>
    </w:rPr>
  </w:style>
  <w:style w:type="character" w:styleId="CommentReference">
    <w:name w:val="annotation reference"/>
    <w:basedOn w:val="DefaultParagraphFont"/>
    <w:semiHidden/>
    <w:rsid w:val="00C508A2"/>
    <w:rPr>
      <w:sz w:val="16"/>
      <w:szCs w:val="16"/>
    </w:rPr>
  </w:style>
  <w:style w:type="paragraph" w:styleId="CommentText">
    <w:name w:val="annotation text"/>
    <w:basedOn w:val="Normal"/>
    <w:semiHidden/>
    <w:rsid w:val="00C508A2"/>
    <w:rPr>
      <w:sz w:val="20"/>
    </w:rPr>
  </w:style>
  <w:style w:type="paragraph" w:customStyle="1" w:styleId="LetHead12">
    <w:name w:val="LetHead:12"/>
    <w:basedOn w:val="Normal"/>
    <w:rsid w:val="00C508A2"/>
    <w:pPr>
      <w:jc w:val="both"/>
    </w:pPr>
    <w:rPr>
      <w:rFonts w:ascii="Palatino" w:hAnsi="Palatino"/>
    </w:rPr>
  </w:style>
  <w:style w:type="paragraph" w:styleId="CommentSubject">
    <w:name w:val="annotation subject"/>
    <w:basedOn w:val="CommentText"/>
    <w:next w:val="CommentText"/>
    <w:semiHidden/>
    <w:rsid w:val="00B26C5B"/>
    <w:rPr>
      <w:b/>
      <w:bCs/>
    </w:rPr>
  </w:style>
  <w:style w:type="character" w:styleId="PageNumber">
    <w:name w:val="page number"/>
    <w:basedOn w:val="DefaultParagraphFont"/>
    <w:rsid w:val="004D43BB"/>
  </w:style>
  <w:style w:type="character" w:customStyle="1" w:styleId="FooterChar">
    <w:name w:val="Footer Char"/>
    <w:basedOn w:val="DefaultParagraphFont"/>
    <w:link w:val="Footer"/>
    <w:uiPriority w:val="99"/>
    <w:rsid w:val="00BC0C94"/>
    <w:rPr>
      <w:sz w:val="24"/>
    </w:rPr>
  </w:style>
  <w:style w:type="paragraph" w:customStyle="1" w:styleId="Addressphone">
    <w:name w:val="Address/phone"/>
    <w:basedOn w:val="Normal"/>
    <w:uiPriority w:val="99"/>
    <w:rsid w:val="00184B40"/>
    <w:pPr>
      <w:widowControl w:val="0"/>
      <w:suppressAutoHyphens/>
      <w:autoSpaceDE w:val="0"/>
      <w:autoSpaceDN w:val="0"/>
      <w:adjustRightInd w:val="0"/>
      <w:spacing w:line="288" w:lineRule="auto"/>
      <w:jc w:val="right"/>
      <w:textAlignment w:val="center"/>
    </w:pPr>
    <w:rPr>
      <w:rFonts w:ascii="UniversityOS" w:eastAsia="Cambria" w:hAnsi="UniversityOS" w:cs="UniversityOS"/>
      <w:color w:val="000000"/>
      <w:sz w:val="16"/>
      <w:szCs w:val="16"/>
    </w:rPr>
  </w:style>
  <w:style w:type="paragraph" w:customStyle="1" w:styleId="FormChecklist">
    <w:name w:val="Form Checklist"/>
    <w:basedOn w:val="Normal"/>
    <w:rsid w:val="00DD0588"/>
    <w:pPr>
      <w:numPr>
        <w:numId w:val="10"/>
      </w:numPr>
      <w:tabs>
        <w:tab w:val="clear" w:pos="720"/>
        <w:tab w:val="num" w:pos="1080"/>
      </w:tabs>
      <w:spacing w:after="400"/>
      <w:ind w:left="1080" w:hanging="720"/>
    </w:pPr>
    <w:rPr>
      <w:rFonts w:ascii="Times New Roman" w:hAnsi="Times New Roman"/>
    </w:rPr>
  </w:style>
  <w:style w:type="paragraph" w:customStyle="1" w:styleId="Sectionheadings">
    <w:name w:val="Section headings"/>
    <w:basedOn w:val="Normal"/>
    <w:autoRedefine/>
    <w:rsid w:val="00E578E5"/>
    <w:pPr>
      <w:keepNext/>
      <w:spacing w:before="240" w:after="120"/>
      <w:outlineLvl w:val="0"/>
    </w:pPr>
    <w:rPr>
      <w:rFonts w:ascii="Adobe Caslon Pro" w:hAnsi="Adobe Caslon Pro"/>
      <w:b/>
      <w:color w:val="000000"/>
    </w:rPr>
  </w:style>
  <w:style w:type="paragraph" w:customStyle="1" w:styleId="Stages">
    <w:name w:val="Stages"/>
    <w:basedOn w:val="Sectionheadings"/>
    <w:autoRedefine/>
    <w:rsid w:val="00E578E5"/>
    <w:pPr>
      <w:pBdr>
        <w:top w:val="single" w:sz="4" w:space="4" w:color="auto" w:shadow="1"/>
        <w:left w:val="single" w:sz="4" w:space="4" w:color="auto" w:shadow="1"/>
        <w:bottom w:val="single" w:sz="4" w:space="4" w:color="auto" w:shadow="1"/>
        <w:right w:val="single" w:sz="4" w:space="4" w:color="auto" w:shadow="1"/>
      </w:pBdr>
      <w:tabs>
        <w:tab w:val="right" w:pos="9990"/>
      </w:tabs>
    </w:pPr>
  </w:style>
  <w:style w:type="paragraph" w:customStyle="1" w:styleId="FormsHeader">
    <w:name w:val="Forms Header"/>
    <w:basedOn w:val="Normal"/>
    <w:autoRedefine/>
    <w:rsid w:val="001E6666"/>
    <w:pPr>
      <w:pageBreakBefore/>
      <w:pBdr>
        <w:bottom w:val="single" w:sz="4" w:space="5" w:color="auto"/>
      </w:pBdr>
      <w:tabs>
        <w:tab w:val="right" w:pos="9990"/>
      </w:tabs>
      <w:outlineLvl w:val="0"/>
    </w:pPr>
    <w:rPr>
      <w:rFonts w:ascii="Arial" w:hAnsi="Arial"/>
      <w:b/>
      <w:sz w:val="28"/>
    </w:rPr>
  </w:style>
  <w:style w:type="paragraph" w:styleId="ListParagraph">
    <w:name w:val="List Paragraph"/>
    <w:basedOn w:val="Normal"/>
    <w:uiPriority w:val="34"/>
    <w:qFormat/>
    <w:rsid w:val="00DD0588"/>
    <w:pPr>
      <w:ind w:left="720"/>
      <w:contextualSpacing/>
    </w:pPr>
    <w:rPr>
      <w:rFonts w:ascii="Times New Roman" w:hAnsi="Times New Roman"/>
    </w:rPr>
  </w:style>
  <w:style w:type="character" w:customStyle="1" w:styleId="apple-converted-space">
    <w:name w:val="apple-converted-space"/>
    <w:basedOn w:val="DefaultParagraphFont"/>
    <w:rsid w:val="004E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842">
      <w:bodyDiv w:val="1"/>
      <w:marLeft w:val="0"/>
      <w:marRight w:val="0"/>
      <w:marTop w:val="0"/>
      <w:marBottom w:val="0"/>
      <w:divBdr>
        <w:top w:val="none" w:sz="0" w:space="0" w:color="auto"/>
        <w:left w:val="none" w:sz="0" w:space="0" w:color="auto"/>
        <w:bottom w:val="none" w:sz="0" w:space="0" w:color="auto"/>
        <w:right w:val="none" w:sz="0" w:space="0" w:color="auto"/>
      </w:divBdr>
    </w:div>
    <w:div w:id="673648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ing@berkeley.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aching@berke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C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FE72-0F3D-1E41-988C-2752B07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Office\Templates\UCB Letterhead.dot</Template>
  <TotalTime>2</TotalTime>
  <Pages>13</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UCB Letterhead TT</vt:lpstr>
    </vt:vector>
  </TitlesOfParts>
  <Company>Chancellor's Office</Company>
  <LinksUpToDate>false</LinksUpToDate>
  <CharactersWithSpaces>15098</CharactersWithSpaces>
  <SharedDoc>false</SharedDoc>
  <HLinks>
    <vt:vector size="6" baseType="variant">
      <vt:variant>
        <vt:i4>3997720</vt:i4>
      </vt:variant>
      <vt:variant>
        <vt:i4>0</vt:i4>
      </vt:variant>
      <vt:variant>
        <vt:i4>0</vt:i4>
      </vt:variant>
      <vt:variant>
        <vt:i4>5</vt:i4>
      </vt:variant>
      <vt:variant>
        <vt:lpwstr>mailto:vptlapf@berkeley.edu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 Letterhead TT</dc:title>
  <dc:subject/>
  <dc:creator>Sean Ireland</dc:creator>
  <cp:keywords/>
  <dc:description>Using BMP UC Seal</dc:description>
  <cp:lastModifiedBy>Microsoft Office User</cp:lastModifiedBy>
  <cp:revision>2</cp:revision>
  <cp:lastPrinted>2014-05-14T19:24:00Z</cp:lastPrinted>
  <dcterms:created xsi:type="dcterms:W3CDTF">2019-05-28T19:58:00Z</dcterms:created>
  <dcterms:modified xsi:type="dcterms:W3CDTF">2019-05-28T19:58:00Z</dcterms:modified>
</cp:coreProperties>
</file>